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4C" w:rsidRDefault="00C37C4C" w:rsidP="00D85223">
      <w:pPr>
        <w:tabs>
          <w:tab w:val="left" w:pos="288"/>
          <w:tab w:val="left" w:pos="1008"/>
          <w:tab w:val="left" w:pos="1728"/>
          <w:tab w:val="left" w:pos="2448"/>
          <w:tab w:val="left" w:pos="3168"/>
          <w:tab w:val="left" w:pos="3888"/>
          <w:tab w:val="left" w:pos="4608"/>
          <w:tab w:val="left" w:pos="5328"/>
          <w:tab w:val="left" w:pos="6048"/>
          <w:tab w:val="left" w:pos="6768"/>
        </w:tabs>
        <w:jc w:val="both"/>
      </w:pPr>
    </w:p>
    <w:p w:rsidR="00C37C4C" w:rsidRDefault="00C37C4C" w:rsidP="00D85223">
      <w:pPr>
        <w:tabs>
          <w:tab w:val="left" w:pos="288"/>
          <w:tab w:val="left" w:pos="1008"/>
          <w:tab w:val="left" w:pos="1728"/>
          <w:tab w:val="left" w:pos="2448"/>
          <w:tab w:val="left" w:pos="3168"/>
          <w:tab w:val="left" w:pos="3888"/>
          <w:tab w:val="left" w:pos="4608"/>
          <w:tab w:val="left" w:pos="5328"/>
          <w:tab w:val="left" w:pos="6048"/>
          <w:tab w:val="left" w:pos="6768"/>
        </w:tabs>
        <w:jc w:val="both"/>
      </w:pPr>
    </w:p>
    <w:p w:rsidR="00031A64" w:rsidRDefault="00031A64" w:rsidP="00031A64">
      <w:pPr>
        <w:tabs>
          <w:tab w:val="left" w:pos="288"/>
          <w:tab w:val="left" w:pos="1008"/>
          <w:tab w:val="left" w:pos="1728"/>
          <w:tab w:val="left" w:pos="2448"/>
          <w:tab w:val="left" w:pos="3168"/>
          <w:tab w:val="left" w:pos="3888"/>
          <w:tab w:val="left" w:pos="4608"/>
          <w:tab w:val="left" w:pos="5328"/>
          <w:tab w:val="left" w:pos="6048"/>
          <w:tab w:val="left" w:pos="6768"/>
        </w:tabs>
        <w:jc w:val="both"/>
      </w:pPr>
      <w:r>
        <w:t>PREFEITURA MUNICIPAL DE COLORADO</w:t>
      </w:r>
    </w:p>
    <w:p w:rsidR="00031A64" w:rsidRDefault="00031A64" w:rsidP="00031A64">
      <w:pPr>
        <w:tabs>
          <w:tab w:val="left" w:pos="288"/>
          <w:tab w:val="left" w:pos="1008"/>
          <w:tab w:val="left" w:pos="1728"/>
          <w:tab w:val="left" w:pos="2448"/>
          <w:tab w:val="left" w:pos="3168"/>
          <w:tab w:val="left" w:pos="3888"/>
          <w:tab w:val="left" w:pos="4608"/>
          <w:tab w:val="left" w:pos="5328"/>
          <w:tab w:val="left" w:pos="6048"/>
          <w:tab w:val="left" w:pos="6768"/>
        </w:tabs>
        <w:jc w:val="both"/>
      </w:pPr>
      <w:r>
        <w:t>EDITAL DE PREGÃO PRESENCIAL Nº 028/2017</w:t>
      </w:r>
    </w:p>
    <w:p w:rsidR="00031A64" w:rsidRDefault="00031A64" w:rsidP="00031A64">
      <w:pPr>
        <w:tabs>
          <w:tab w:val="left" w:pos="288"/>
          <w:tab w:val="left" w:pos="1008"/>
          <w:tab w:val="left" w:pos="1728"/>
          <w:tab w:val="left" w:pos="2448"/>
          <w:tab w:val="left" w:pos="3168"/>
          <w:tab w:val="left" w:pos="3888"/>
          <w:tab w:val="left" w:pos="4608"/>
          <w:tab w:val="left" w:pos="5328"/>
          <w:tab w:val="left" w:pos="6048"/>
          <w:tab w:val="left" w:pos="6768"/>
        </w:tabs>
        <w:jc w:val="both"/>
      </w:pPr>
      <w:r>
        <w:t>TIPO MENOR PREÇO POR ITEM</w:t>
      </w:r>
    </w:p>
    <w:p w:rsidR="00031A64" w:rsidRDefault="00031A64" w:rsidP="00031A64">
      <w:pPr>
        <w:tabs>
          <w:tab w:val="left" w:pos="288"/>
          <w:tab w:val="left" w:pos="1008"/>
          <w:tab w:val="left" w:pos="1728"/>
          <w:tab w:val="left" w:pos="2448"/>
          <w:tab w:val="left" w:pos="3168"/>
          <w:tab w:val="left" w:pos="3888"/>
          <w:tab w:val="left" w:pos="4608"/>
          <w:tab w:val="left" w:pos="5328"/>
          <w:tab w:val="left" w:pos="6048"/>
          <w:tab w:val="left" w:pos="6768"/>
        </w:tabs>
        <w:jc w:val="both"/>
        <w:rPr>
          <w:bCs/>
          <w:i/>
        </w:rPr>
      </w:pPr>
    </w:p>
    <w:p w:rsidR="00031A64" w:rsidRDefault="00031A64" w:rsidP="00031A64">
      <w:pPr>
        <w:pStyle w:val="Recuodecorpodetexto"/>
        <w:ind w:left="3540"/>
        <w:rPr>
          <w:bCs/>
          <w:i/>
        </w:rPr>
      </w:pPr>
      <w:r w:rsidRPr="00541CAE">
        <w:rPr>
          <w:bCs/>
          <w:i/>
        </w:rPr>
        <w:t xml:space="preserve">Edital de </w:t>
      </w:r>
      <w:r>
        <w:rPr>
          <w:bCs/>
          <w:i/>
        </w:rPr>
        <w:t xml:space="preserve">Pregão Presencial </w:t>
      </w:r>
      <w:r w:rsidRPr="00541CAE">
        <w:rPr>
          <w:bCs/>
          <w:i/>
        </w:rPr>
        <w:t xml:space="preserve"> para a</w:t>
      </w:r>
      <w:r w:rsidR="008F4F92">
        <w:rPr>
          <w:bCs/>
          <w:i/>
        </w:rPr>
        <w:t xml:space="preserve"> a</w:t>
      </w:r>
      <w:r>
        <w:rPr>
          <w:bCs/>
          <w:i/>
        </w:rPr>
        <w:t xml:space="preserve">quisição de </w:t>
      </w:r>
      <w:r w:rsidR="008F4F92">
        <w:rPr>
          <w:bCs/>
          <w:i/>
        </w:rPr>
        <w:t>veí</w:t>
      </w:r>
      <w:r>
        <w:rPr>
          <w:bCs/>
          <w:i/>
        </w:rPr>
        <w:t xml:space="preserve">culo </w:t>
      </w:r>
      <w:r w:rsidR="008F4F92">
        <w:rPr>
          <w:bCs/>
          <w:i/>
        </w:rPr>
        <w:t xml:space="preserve">automotor </w:t>
      </w:r>
      <w:r>
        <w:rPr>
          <w:bCs/>
          <w:i/>
        </w:rPr>
        <w:t>de 7</w:t>
      </w:r>
      <w:r w:rsidR="008F4F92">
        <w:rPr>
          <w:bCs/>
          <w:i/>
        </w:rPr>
        <w:t xml:space="preserve"> (sete) lugares para Secretaria de Saú</w:t>
      </w:r>
      <w:r>
        <w:rPr>
          <w:bCs/>
          <w:i/>
        </w:rPr>
        <w:t>de</w:t>
      </w:r>
      <w:r w:rsidR="008F4F92">
        <w:rPr>
          <w:bCs/>
          <w:i/>
        </w:rPr>
        <w:t>.</w:t>
      </w:r>
    </w:p>
    <w:p w:rsidR="00031A64" w:rsidRDefault="00031A64" w:rsidP="00031A64">
      <w:pPr>
        <w:pStyle w:val="Recuodecorpodetexto"/>
        <w:ind w:left="4248"/>
      </w:pPr>
    </w:p>
    <w:p w:rsidR="00031A64" w:rsidRDefault="00031A64" w:rsidP="008F4F92">
      <w:pPr>
        <w:tabs>
          <w:tab w:val="left" w:pos="1134"/>
        </w:tabs>
        <w:spacing w:line="360" w:lineRule="auto"/>
        <w:jc w:val="both"/>
      </w:pPr>
      <w:r w:rsidRPr="00FA2211">
        <w:rPr>
          <w:rFonts w:ascii="Calibri" w:hAnsi="Calibri"/>
          <w:sz w:val="22"/>
          <w:szCs w:val="22"/>
        </w:rPr>
        <w:t xml:space="preserve">                   </w:t>
      </w:r>
      <w:r w:rsidR="008F4F92">
        <w:rPr>
          <w:rFonts w:ascii="Calibri" w:hAnsi="Calibri"/>
          <w:sz w:val="22"/>
          <w:szCs w:val="22"/>
        </w:rPr>
        <w:tab/>
      </w:r>
      <w:r w:rsidRPr="00F9779C">
        <w:t xml:space="preserve">O PREFEITO MUNICIPAL DE COLORADO/RS, no uso de suas atribuições, torna público, para o conhecimento dos interessados, que às </w:t>
      </w:r>
      <w:r>
        <w:t>14</w:t>
      </w:r>
      <w:r w:rsidRPr="005D6205">
        <w:t xml:space="preserve"> horas, do dia </w:t>
      </w:r>
      <w:r w:rsidR="00CF34F2">
        <w:t>14</w:t>
      </w:r>
      <w:r w:rsidR="008F4F92">
        <w:t xml:space="preserve"> do mês de n</w:t>
      </w:r>
      <w:r>
        <w:t>ovembro</w:t>
      </w:r>
      <w:r w:rsidRPr="005D6205">
        <w:t xml:space="preserve"> de 2017</w:t>
      </w:r>
      <w:r w:rsidRPr="00F9779C">
        <w:t>, na sala de reuniões da Secretaria de Administração, localizada na  Av. Boa Esperança, n.º 692,  se reunirão o pregoeiro e a equipe de apoio, designada pela Portaria n.°</w:t>
      </w:r>
      <w:r w:rsidR="008F4F92">
        <w:t xml:space="preserve"> </w:t>
      </w:r>
      <w:r w:rsidRPr="00F9779C">
        <w:t xml:space="preserve">4.282/2017, com a finalidade de receber, na modalidade PREGÃO PRESENCIAL, propostas e documentos de habilitação, objetivando a contratação de empresa para a prestação de serviços descritos no item 1, processando-se essa licitação nos termos Lei n.º 8.666, de 21 de junho de 1993, e com a Lei Complementar n.º 123, de 14 de dezembro de 2006.  </w:t>
      </w:r>
    </w:p>
    <w:p w:rsidR="008F4F92" w:rsidRDefault="008F4F92" w:rsidP="008F4F92">
      <w:pPr>
        <w:tabs>
          <w:tab w:val="left" w:pos="1134"/>
        </w:tabs>
        <w:spacing w:line="360" w:lineRule="auto"/>
        <w:ind w:firstLine="993"/>
        <w:jc w:val="both"/>
      </w:pPr>
      <w:r>
        <w:tab/>
        <w:t>São beneficiárias da Lei Complementar nº 123/2006 as microempresas, as empresas de pequeno porte, o microempreendedor individual, as cooperativas que se enquadrem na receita de ME ou EPP, conforme o disposto no art. 34, da Lei nº 11.488/2007, e, ainda, agricultor rural pessoa física ou agricultor familiar conceituado na Lei nº 11.326/2006.</w:t>
      </w:r>
    </w:p>
    <w:p w:rsidR="008F4F92" w:rsidRDefault="008F4F92" w:rsidP="00031A64">
      <w:pPr>
        <w:spacing w:line="360" w:lineRule="auto"/>
        <w:jc w:val="both"/>
      </w:pPr>
    </w:p>
    <w:p w:rsidR="008F4F92" w:rsidRDefault="008F4F92" w:rsidP="008F4F92">
      <w:pPr>
        <w:tabs>
          <w:tab w:val="left" w:pos="288"/>
          <w:tab w:val="left" w:pos="567"/>
          <w:tab w:val="left" w:pos="1728"/>
          <w:tab w:val="left" w:pos="2448"/>
          <w:tab w:val="left" w:pos="3168"/>
          <w:tab w:val="left" w:pos="3888"/>
          <w:tab w:val="left" w:pos="4608"/>
          <w:tab w:val="left" w:pos="5328"/>
          <w:tab w:val="left" w:pos="6048"/>
          <w:tab w:val="left" w:pos="6768"/>
        </w:tabs>
        <w:spacing w:line="360" w:lineRule="auto"/>
        <w:jc w:val="both"/>
        <w:rPr>
          <w:b/>
        </w:rPr>
      </w:pPr>
      <w:r w:rsidRPr="00AB7567">
        <w:rPr>
          <w:b/>
        </w:rPr>
        <w:t>1 - DO OBJETO</w:t>
      </w:r>
      <w:r>
        <w:rPr>
          <w:b/>
        </w:rPr>
        <w:t>:</w:t>
      </w:r>
    </w:p>
    <w:p w:rsidR="00BB1B19" w:rsidRDefault="008F4F92" w:rsidP="008F4F92">
      <w:pPr>
        <w:tabs>
          <w:tab w:val="left" w:pos="567"/>
        </w:tabs>
        <w:spacing w:line="360" w:lineRule="auto"/>
        <w:jc w:val="both"/>
      </w:pPr>
      <w:r w:rsidRPr="008F4F92">
        <w:rPr>
          <w:b/>
        </w:rPr>
        <w:t>1.1.</w:t>
      </w:r>
      <w:r w:rsidRPr="008F4F92">
        <w:rPr>
          <w:b/>
        </w:rPr>
        <w:tab/>
      </w:r>
      <w:r w:rsidR="002A14CA" w:rsidRPr="00A031AC">
        <w:t>Constitui objeto da presente licitação</w:t>
      </w:r>
      <w:r>
        <w:t xml:space="preserve"> a aquisição de veículo automotor, com as características e especificações que seguem abaixo: </w:t>
      </w:r>
    </w:p>
    <w:p w:rsidR="008F4F92" w:rsidRDefault="008F4F92" w:rsidP="008F4F92">
      <w:pPr>
        <w:tabs>
          <w:tab w:val="left" w:pos="1134"/>
        </w:tabs>
        <w:spacing w:line="360" w:lineRule="auto"/>
        <w:jc w:val="both"/>
      </w:pPr>
    </w:p>
    <w:tbl>
      <w:tblPr>
        <w:tblStyle w:val="Tabelacomgrade"/>
        <w:tblW w:w="0" w:type="auto"/>
        <w:tblLayout w:type="fixed"/>
        <w:tblLook w:val="04A0" w:firstRow="1" w:lastRow="0" w:firstColumn="1" w:lastColumn="0" w:noHBand="0" w:noVBand="1"/>
      </w:tblPr>
      <w:tblGrid>
        <w:gridCol w:w="656"/>
        <w:gridCol w:w="728"/>
        <w:gridCol w:w="7090"/>
        <w:gridCol w:w="1415"/>
      </w:tblGrid>
      <w:tr w:rsidR="008F4F92" w:rsidTr="008F4F92">
        <w:tc>
          <w:tcPr>
            <w:tcW w:w="656" w:type="dxa"/>
          </w:tcPr>
          <w:p w:rsidR="008F4F92" w:rsidRDefault="008F4F92" w:rsidP="008F4F92">
            <w:pPr>
              <w:spacing w:line="360" w:lineRule="auto"/>
              <w:jc w:val="both"/>
            </w:pPr>
            <w:r>
              <w:t>Item</w:t>
            </w:r>
          </w:p>
        </w:tc>
        <w:tc>
          <w:tcPr>
            <w:tcW w:w="728" w:type="dxa"/>
          </w:tcPr>
          <w:p w:rsidR="008F4F92" w:rsidRPr="00BB1B19" w:rsidRDefault="008F4F92" w:rsidP="008F4F92">
            <w:pPr>
              <w:spacing w:line="276" w:lineRule="auto"/>
              <w:jc w:val="both"/>
            </w:pPr>
            <w:r w:rsidRPr="00BB1B19">
              <w:t>Q</w:t>
            </w:r>
            <w:r>
              <w:t>tde</w:t>
            </w:r>
          </w:p>
        </w:tc>
        <w:tc>
          <w:tcPr>
            <w:tcW w:w="7090" w:type="dxa"/>
          </w:tcPr>
          <w:p w:rsidR="008F4F92" w:rsidRPr="00BB1B19" w:rsidRDefault="008F4F92" w:rsidP="00BB1B19">
            <w:pPr>
              <w:spacing w:line="276" w:lineRule="auto"/>
              <w:jc w:val="both"/>
            </w:pPr>
            <w:r w:rsidRPr="00BB1B19">
              <w:t>objeto</w:t>
            </w:r>
          </w:p>
        </w:tc>
        <w:tc>
          <w:tcPr>
            <w:tcW w:w="1415" w:type="dxa"/>
          </w:tcPr>
          <w:p w:rsidR="008F4F92" w:rsidRDefault="008F4F92" w:rsidP="008F4F92">
            <w:pPr>
              <w:spacing w:line="360" w:lineRule="auto"/>
              <w:jc w:val="both"/>
            </w:pPr>
            <w:r>
              <w:t>Valor Total</w:t>
            </w:r>
          </w:p>
        </w:tc>
      </w:tr>
      <w:tr w:rsidR="008F4F92" w:rsidTr="008F4F92">
        <w:tc>
          <w:tcPr>
            <w:tcW w:w="656" w:type="dxa"/>
          </w:tcPr>
          <w:p w:rsidR="008F4F92" w:rsidRDefault="008F4F92" w:rsidP="00BB1B19">
            <w:pPr>
              <w:spacing w:line="360" w:lineRule="auto"/>
              <w:jc w:val="both"/>
            </w:pPr>
            <w:r>
              <w:t>1</w:t>
            </w:r>
          </w:p>
        </w:tc>
        <w:tc>
          <w:tcPr>
            <w:tcW w:w="728" w:type="dxa"/>
          </w:tcPr>
          <w:p w:rsidR="008F4F92" w:rsidRPr="00516A55" w:rsidRDefault="008F4F92" w:rsidP="00BB1B19">
            <w:pPr>
              <w:spacing w:line="276" w:lineRule="auto"/>
              <w:jc w:val="both"/>
              <w:rPr>
                <w:b/>
              </w:rPr>
            </w:pPr>
            <w:r>
              <w:rPr>
                <w:b/>
              </w:rPr>
              <w:t>1</w:t>
            </w:r>
          </w:p>
        </w:tc>
        <w:tc>
          <w:tcPr>
            <w:tcW w:w="7090" w:type="dxa"/>
          </w:tcPr>
          <w:p w:rsidR="008F4F92" w:rsidRDefault="008F4F92" w:rsidP="008F4F92">
            <w:pPr>
              <w:spacing w:line="276" w:lineRule="auto"/>
              <w:jc w:val="both"/>
            </w:pPr>
            <w:r w:rsidRPr="00516A55">
              <w:rPr>
                <w:b/>
              </w:rPr>
              <w:t>Veículo novo</w:t>
            </w:r>
            <w:r w:rsidRPr="00B77B20">
              <w:rPr>
                <w:b/>
              </w:rPr>
              <w:t>:</w:t>
            </w:r>
            <w:r w:rsidRPr="008901F8">
              <w:t xml:space="preserve"> </w:t>
            </w:r>
            <w:r>
              <w:t>zero quilômetro;</w:t>
            </w:r>
            <w:r w:rsidRPr="00516A55">
              <w:t xml:space="preserve"> cor branca</w:t>
            </w:r>
            <w:r>
              <w:t xml:space="preserve">; novo; sem uso; </w:t>
            </w:r>
            <w:r w:rsidRPr="00516A55">
              <w:t>ano/modelo</w:t>
            </w:r>
            <w:r>
              <w:t xml:space="preserve"> </w:t>
            </w:r>
            <w:r w:rsidRPr="00516A55">
              <w:t>201</w:t>
            </w:r>
            <w:r>
              <w:t>7/2017 ou superior;</w:t>
            </w:r>
            <w:r w:rsidRPr="00516A55">
              <w:t xml:space="preserve"> com no </w:t>
            </w:r>
            <w:r>
              <w:t>mínimo 07 (sete) lugares (bancos</w:t>
            </w:r>
            <w:r w:rsidRPr="00516A55">
              <w:t xml:space="preserve"> traseiros suplementar</w:t>
            </w:r>
            <w:r>
              <w:t>es</w:t>
            </w:r>
            <w:r w:rsidRPr="00516A55">
              <w:t xml:space="preserve"> e rebatíve</w:t>
            </w:r>
            <w:r>
              <w:t>is</w:t>
            </w:r>
            <w:r w:rsidRPr="00516A55">
              <w:t xml:space="preserve">); </w:t>
            </w:r>
            <w:r w:rsidRPr="008F4F92">
              <w:rPr>
                <w:i/>
              </w:rPr>
              <w:t>airbag</w:t>
            </w:r>
            <w:r>
              <w:t xml:space="preserve"> duplo frontal;</w:t>
            </w:r>
            <w:r w:rsidRPr="00516A55">
              <w:t xml:space="preserve"> </w:t>
            </w:r>
            <w:r>
              <w:t>com motor 1.8;</w:t>
            </w:r>
            <w:r w:rsidRPr="00516A55">
              <w:t xml:space="preserve"> </w:t>
            </w:r>
            <w:r>
              <w:t>16v;</w:t>
            </w:r>
            <w:r w:rsidRPr="00516A55">
              <w:t xml:space="preserve"> </w:t>
            </w:r>
            <w:r>
              <w:t xml:space="preserve">combustível </w:t>
            </w:r>
            <w:r w:rsidRPr="00516A55">
              <w:t>Flex (bicombustível gasolina/etanol)</w:t>
            </w:r>
            <w:r>
              <w:t>;</w:t>
            </w:r>
            <w:r w:rsidRPr="00516A55">
              <w:t xml:space="preserve"> </w:t>
            </w:r>
            <w:r>
              <w:t>com no mínimo</w:t>
            </w:r>
            <w:r w:rsidRPr="00516A55">
              <w:t xml:space="preserve"> 04 portas (uma porta lateral corrediça e acesso aos bancos suplementares traseiros por porta traseira)</w:t>
            </w:r>
            <w:r>
              <w:t>;</w:t>
            </w:r>
            <w:r w:rsidRPr="00516A55">
              <w:t xml:space="preserve"> protetor de cárter; </w:t>
            </w:r>
            <w:r w:rsidRPr="00CB10C3">
              <w:rPr>
                <w:rFonts w:cs="Arial"/>
                <w:szCs w:val="22"/>
              </w:rPr>
              <w:t>cintos de seg</w:t>
            </w:r>
            <w:r>
              <w:rPr>
                <w:rFonts w:cs="Arial"/>
                <w:szCs w:val="22"/>
              </w:rPr>
              <w:t xml:space="preserve">urança </w:t>
            </w:r>
            <w:r w:rsidRPr="00CB10C3">
              <w:rPr>
                <w:rFonts w:cs="Arial"/>
                <w:szCs w:val="22"/>
              </w:rPr>
              <w:t>traseiro e dianteiro</w:t>
            </w:r>
            <w:r>
              <w:rPr>
                <w:rFonts w:cs="Arial"/>
                <w:szCs w:val="22"/>
              </w:rPr>
              <w:t xml:space="preserve">; </w:t>
            </w:r>
            <w:r w:rsidRPr="00516A55">
              <w:rPr>
                <w:rFonts w:cs="Arial"/>
                <w:szCs w:val="22"/>
              </w:rPr>
              <w:t xml:space="preserve">sistema de ar condicionado frio e quente; vidros e travas elétricas; película nos vidros laterais e </w:t>
            </w:r>
            <w:r w:rsidRPr="00516A55">
              <w:rPr>
                <w:rFonts w:cs="Arial"/>
                <w:szCs w:val="22"/>
              </w:rPr>
              <w:lastRenderedPageBreak/>
              <w:t>traseiros; limpador e desembaçador do vidro traseiro; direção hidráulica; tapetes móveis</w:t>
            </w:r>
            <w:r w:rsidRPr="00516A55">
              <w:t xml:space="preserve"> de borracha dianteiro/traseiro;</w:t>
            </w:r>
            <w:r w:rsidRPr="00CB10C3">
              <w:rPr>
                <w:rFonts w:cs="Arial"/>
                <w:szCs w:val="22"/>
              </w:rPr>
              <w:t xml:space="preserve"> </w:t>
            </w:r>
            <w:r>
              <w:rPr>
                <w:rFonts w:cs="Arial"/>
                <w:szCs w:val="22"/>
              </w:rPr>
              <w:t>garantia de fábrica conforme o modelo do veículo;</w:t>
            </w:r>
            <w:r w:rsidRPr="00CB10C3">
              <w:rPr>
                <w:rFonts w:cs="Arial"/>
                <w:szCs w:val="22"/>
              </w:rPr>
              <w:t xml:space="preserve"> com todos os demais itens de série do veículo e demais itens e acessórios obrigatórios exigidos no Código de Trânsito Brasileiro</w:t>
            </w:r>
            <w:r>
              <w:rPr>
                <w:rFonts w:cs="Arial"/>
                <w:szCs w:val="22"/>
              </w:rPr>
              <w:t xml:space="preserve">; </w:t>
            </w:r>
            <w:r w:rsidRPr="008B530E">
              <w:rPr>
                <w:rFonts w:cs="Arial"/>
                <w:szCs w:val="22"/>
                <w:u w:val="single"/>
              </w:rPr>
              <w:t>emplacado</w:t>
            </w:r>
            <w:r>
              <w:rPr>
                <w:rFonts w:cs="Arial"/>
                <w:szCs w:val="22"/>
              </w:rPr>
              <w:t xml:space="preserve"> com placa branca na cidade de Colorado – RS.</w:t>
            </w:r>
          </w:p>
        </w:tc>
        <w:tc>
          <w:tcPr>
            <w:tcW w:w="1415" w:type="dxa"/>
          </w:tcPr>
          <w:p w:rsidR="008F4F92" w:rsidRDefault="008F4F92" w:rsidP="00B1447D">
            <w:pPr>
              <w:spacing w:line="360" w:lineRule="auto"/>
              <w:jc w:val="both"/>
            </w:pPr>
            <w:r w:rsidRPr="00B1447D">
              <w:lastRenderedPageBreak/>
              <w:t xml:space="preserve">R$ </w:t>
            </w:r>
            <w:r w:rsidR="00B1447D" w:rsidRPr="00B1447D">
              <w:t>81.445,00</w:t>
            </w:r>
          </w:p>
        </w:tc>
      </w:tr>
    </w:tbl>
    <w:p w:rsidR="002A14CA" w:rsidRDefault="002A14CA" w:rsidP="00BB1B19">
      <w:pPr>
        <w:spacing w:line="360" w:lineRule="auto"/>
        <w:jc w:val="both"/>
      </w:pPr>
    </w:p>
    <w:p w:rsidR="002A14CA" w:rsidRPr="00624B17" w:rsidRDefault="002A14CA" w:rsidP="008F4F92">
      <w:pPr>
        <w:tabs>
          <w:tab w:val="left" w:pos="1134"/>
        </w:tabs>
        <w:spacing w:line="360" w:lineRule="auto"/>
        <w:jc w:val="both"/>
        <w:rPr>
          <w:szCs w:val="22"/>
        </w:rPr>
      </w:pPr>
      <w:r w:rsidRPr="009D482C">
        <w:rPr>
          <w:rFonts w:cs="Arial"/>
          <w:b/>
          <w:color w:val="000000"/>
          <w:szCs w:val="22"/>
          <w:lang w:eastAsia="ar-SA"/>
        </w:rPr>
        <w:t>1.</w:t>
      </w:r>
      <w:r w:rsidRPr="00624B17">
        <w:rPr>
          <w:rFonts w:cs="Arial"/>
          <w:b/>
          <w:color w:val="000000"/>
          <w:szCs w:val="22"/>
          <w:lang w:eastAsia="ar-SA"/>
        </w:rPr>
        <w:t>2</w:t>
      </w:r>
      <w:r w:rsidR="008F4F92">
        <w:rPr>
          <w:rFonts w:cs="Arial"/>
          <w:b/>
          <w:color w:val="000000"/>
          <w:szCs w:val="22"/>
          <w:lang w:eastAsia="ar-SA"/>
        </w:rPr>
        <w:t>.</w:t>
      </w:r>
      <w:r w:rsidR="008F4F92">
        <w:rPr>
          <w:rFonts w:cs="Arial"/>
          <w:color w:val="000000"/>
          <w:szCs w:val="22"/>
          <w:lang w:eastAsia="ar-SA"/>
        </w:rPr>
        <w:tab/>
      </w:r>
      <w:r w:rsidRPr="00624B17">
        <w:rPr>
          <w:szCs w:val="22"/>
        </w:rPr>
        <w:t xml:space="preserve">A assistência deverá ser prestada exclusivamente por concessionária autorizada, num raio de no máximo 120 km (cento e vinte quilômetros) da sede do Município de </w:t>
      </w:r>
      <w:r w:rsidR="008F4F92">
        <w:rPr>
          <w:szCs w:val="22"/>
        </w:rPr>
        <w:t>C</w:t>
      </w:r>
      <w:r w:rsidR="00BB1B19">
        <w:rPr>
          <w:szCs w:val="22"/>
        </w:rPr>
        <w:t>olorado</w:t>
      </w:r>
      <w:r w:rsidRPr="00624B17">
        <w:rPr>
          <w:szCs w:val="22"/>
        </w:rPr>
        <w:t>, visando futuras revisões, assistência técnica, manutenção e substituição de peças, quando necessário.</w:t>
      </w:r>
    </w:p>
    <w:p w:rsidR="002A14CA" w:rsidRPr="00A92E21" w:rsidRDefault="002A14CA" w:rsidP="008F4F92">
      <w:pPr>
        <w:tabs>
          <w:tab w:val="left" w:pos="288"/>
          <w:tab w:val="left" w:pos="1008"/>
          <w:tab w:val="left" w:pos="1134"/>
          <w:tab w:val="left" w:pos="1418"/>
          <w:tab w:val="left" w:pos="1728"/>
          <w:tab w:val="left" w:pos="2448"/>
          <w:tab w:val="left" w:pos="3168"/>
          <w:tab w:val="left" w:pos="3888"/>
          <w:tab w:val="left" w:pos="4608"/>
          <w:tab w:val="left" w:pos="5328"/>
          <w:tab w:val="left" w:pos="6048"/>
          <w:tab w:val="left" w:pos="6768"/>
        </w:tabs>
        <w:spacing w:before="120" w:line="360" w:lineRule="auto"/>
        <w:jc w:val="both"/>
        <w:rPr>
          <w:rFonts w:cs="Arial"/>
          <w:szCs w:val="22"/>
        </w:rPr>
      </w:pPr>
      <w:r w:rsidRPr="00A92E21">
        <w:rPr>
          <w:b/>
        </w:rPr>
        <w:t>1</w:t>
      </w:r>
      <w:r w:rsidRPr="00A92E21">
        <w:rPr>
          <w:rFonts w:cs="Arial"/>
          <w:b/>
          <w:szCs w:val="22"/>
        </w:rPr>
        <w:t>.</w:t>
      </w:r>
      <w:r>
        <w:rPr>
          <w:rFonts w:cs="Arial"/>
          <w:b/>
          <w:szCs w:val="22"/>
        </w:rPr>
        <w:t>3</w:t>
      </w:r>
      <w:r w:rsidR="008F4F92">
        <w:rPr>
          <w:rFonts w:cs="Arial"/>
          <w:b/>
          <w:szCs w:val="22"/>
        </w:rPr>
        <w:t>.</w:t>
      </w:r>
      <w:r w:rsidR="008F4F92">
        <w:rPr>
          <w:rFonts w:cs="Arial"/>
          <w:szCs w:val="22"/>
        </w:rPr>
        <w:tab/>
      </w:r>
      <w:r w:rsidRPr="00A92E21">
        <w:rPr>
          <w:rFonts w:cs="Arial"/>
          <w:szCs w:val="22"/>
        </w:rPr>
        <w:t xml:space="preserve">O </w:t>
      </w:r>
      <w:r w:rsidR="00BB1B19">
        <w:rPr>
          <w:rFonts w:cs="Arial"/>
          <w:szCs w:val="22"/>
        </w:rPr>
        <w:t>veículo</w:t>
      </w:r>
      <w:r>
        <w:rPr>
          <w:rFonts w:cs="Arial"/>
          <w:szCs w:val="22"/>
        </w:rPr>
        <w:t>,</w:t>
      </w:r>
      <w:r w:rsidR="008F4F92">
        <w:rPr>
          <w:rFonts w:cs="Arial"/>
          <w:szCs w:val="22"/>
        </w:rPr>
        <w:t xml:space="preserve"> objeto desta licitação, deverá</w:t>
      </w:r>
      <w:r w:rsidRPr="00A92E21">
        <w:rPr>
          <w:rFonts w:cs="Arial"/>
          <w:szCs w:val="22"/>
        </w:rPr>
        <w:t xml:space="preserve"> estar dentro das normas técnicas aplicáveis,</w:t>
      </w:r>
      <w:r>
        <w:rPr>
          <w:rFonts w:cs="Arial"/>
          <w:szCs w:val="22"/>
        </w:rPr>
        <w:t xml:space="preserve"> </w:t>
      </w:r>
      <w:r w:rsidRPr="00A92E21">
        <w:rPr>
          <w:rFonts w:cs="Arial"/>
          <w:szCs w:val="22"/>
        </w:rPr>
        <w:t>ficando desde já, estabelecido que só serão aceitos após exame efetuado por servidor habilitado</w:t>
      </w:r>
      <w:r>
        <w:rPr>
          <w:rFonts w:cs="Arial"/>
          <w:szCs w:val="22"/>
        </w:rPr>
        <w:t xml:space="preserve"> </w:t>
      </w:r>
      <w:r w:rsidRPr="00A92E21">
        <w:rPr>
          <w:rFonts w:cs="Arial"/>
          <w:szCs w:val="22"/>
        </w:rPr>
        <w:t>indicado para tal fim e, caso não satisfaçam às especificações exigidas ou apresentem</w:t>
      </w:r>
      <w:r>
        <w:rPr>
          <w:rFonts w:cs="Arial"/>
          <w:szCs w:val="22"/>
        </w:rPr>
        <w:t xml:space="preserve"> </w:t>
      </w:r>
      <w:r w:rsidRPr="00A92E21">
        <w:rPr>
          <w:rFonts w:cs="Arial"/>
          <w:szCs w:val="22"/>
        </w:rPr>
        <w:t>inconsistências ou especificações de marcas diferentes, não serão aceitos, devendo ser retirados pelo</w:t>
      </w:r>
      <w:r>
        <w:rPr>
          <w:rFonts w:cs="Arial"/>
          <w:szCs w:val="22"/>
        </w:rPr>
        <w:t xml:space="preserve"> </w:t>
      </w:r>
      <w:r w:rsidRPr="00A92E21">
        <w:rPr>
          <w:rFonts w:cs="Arial"/>
          <w:szCs w:val="22"/>
        </w:rPr>
        <w:t xml:space="preserve">fornecedor no prazo de </w:t>
      </w:r>
      <w:r>
        <w:rPr>
          <w:rFonts w:cs="Arial"/>
          <w:szCs w:val="22"/>
        </w:rPr>
        <w:t>24 (vinte e quatro) horas</w:t>
      </w:r>
      <w:r w:rsidRPr="00A92E21">
        <w:rPr>
          <w:rFonts w:cs="Arial"/>
          <w:szCs w:val="22"/>
        </w:rPr>
        <w:t>, contados a partir da notificação.</w:t>
      </w:r>
    </w:p>
    <w:p w:rsidR="002A14CA" w:rsidRPr="00624B17" w:rsidRDefault="002A14CA" w:rsidP="008F4F92">
      <w:pPr>
        <w:tabs>
          <w:tab w:val="left" w:pos="288"/>
          <w:tab w:val="left" w:pos="1008"/>
          <w:tab w:val="left" w:pos="1134"/>
          <w:tab w:val="left" w:pos="1728"/>
          <w:tab w:val="left" w:pos="2448"/>
          <w:tab w:val="left" w:pos="3168"/>
          <w:tab w:val="left" w:pos="3888"/>
          <w:tab w:val="left" w:pos="4608"/>
          <w:tab w:val="left" w:pos="5328"/>
          <w:tab w:val="left" w:pos="6048"/>
          <w:tab w:val="left" w:pos="6768"/>
        </w:tabs>
        <w:overflowPunct w:val="0"/>
        <w:autoSpaceDE w:val="0"/>
        <w:autoSpaceDN w:val="0"/>
        <w:adjustRightInd w:val="0"/>
        <w:spacing w:before="120" w:line="360" w:lineRule="auto"/>
        <w:ind w:right="57"/>
        <w:jc w:val="both"/>
        <w:textAlignment w:val="baseline"/>
        <w:rPr>
          <w:rFonts w:cs="Arial"/>
          <w:szCs w:val="22"/>
        </w:rPr>
      </w:pPr>
      <w:r w:rsidRPr="00624B17">
        <w:rPr>
          <w:rFonts w:cs="Arial"/>
          <w:b/>
          <w:szCs w:val="22"/>
        </w:rPr>
        <w:t>1.4</w:t>
      </w:r>
      <w:r w:rsidR="008F4F92">
        <w:rPr>
          <w:rFonts w:cs="Arial"/>
          <w:b/>
          <w:szCs w:val="22"/>
        </w:rPr>
        <w:t>.</w:t>
      </w:r>
      <w:r w:rsidR="008F4F92">
        <w:rPr>
          <w:rFonts w:cs="Arial"/>
          <w:szCs w:val="22"/>
        </w:rPr>
        <w:tab/>
      </w:r>
      <w:r w:rsidRPr="00624B17">
        <w:rPr>
          <w:rFonts w:cs="Arial"/>
          <w:szCs w:val="22"/>
        </w:rPr>
        <w:t xml:space="preserve">A empresa licitante vencedora deverá fornecer garantia de fábrica </w:t>
      </w:r>
      <w:r>
        <w:rPr>
          <w:rFonts w:cs="Arial"/>
          <w:szCs w:val="22"/>
        </w:rPr>
        <w:t xml:space="preserve">conforme modelos </w:t>
      </w:r>
      <w:r w:rsidRPr="00624B17">
        <w:rPr>
          <w:rFonts w:cs="Arial"/>
          <w:szCs w:val="22"/>
        </w:rPr>
        <w:t>dos veículos, sendo</w:t>
      </w:r>
      <w:r w:rsidR="008F4F92">
        <w:rPr>
          <w:rFonts w:cs="Arial"/>
          <w:szCs w:val="22"/>
        </w:rPr>
        <w:t>,</w:t>
      </w:r>
      <w:r w:rsidRPr="00624B17">
        <w:rPr>
          <w:rFonts w:cs="Arial"/>
          <w:szCs w:val="22"/>
        </w:rPr>
        <w:t xml:space="preserve"> no mínimo</w:t>
      </w:r>
      <w:r w:rsidR="008F4F92">
        <w:rPr>
          <w:rFonts w:cs="Arial"/>
          <w:szCs w:val="22"/>
        </w:rPr>
        <w:t>,</w:t>
      </w:r>
      <w:r w:rsidRPr="00624B17">
        <w:rPr>
          <w:rFonts w:cs="Arial"/>
          <w:szCs w:val="22"/>
        </w:rPr>
        <w:t xml:space="preserve"> de 12 (doze) meses a partir da entrega do veículo.</w:t>
      </w:r>
    </w:p>
    <w:p w:rsidR="002A14CA" w:rsidRDefault="002A14CA" w:rsidP="008F4F92">
      <w:pPr>
        <w:tabs>
          <w:tab w:val="left" w:pos="1134"/>
        </w:tabs>
        <w:autoSpaceDE w:val="0"/>
        <w:autoSpaceDN w:val="0"/>
        <w:adjustRightInd w:val="0"/>
        <w:spacing w:line="360" w:lineRule="auto"/>
        <w:jc w:val="both"/>
        <w:rPr>
          <w:rFonts w:cs="Arial"/>
          <w:szCs w:val="22"/>
        </w:rPr>
      </w:pPr>
      <w:r w:rsidRPr="002C187F">
        <w:rPr>
          <w:rFonts w:cs="Arial"/>
          <w:b/>
          <w:szCs w:val="22"/>
        </w:rPr>
        <w:t>1.</w:t>
      </w:r>
      <w:r>
        <w:rPr>
          <w:rFonts w:cs="Arial"/>
          <w:b/>
          <w:szCs w:val="22"/>
        </w:rPr>
        <w:t>5</w:t>
      </w:r>
      <w:r w:rsidR="008F4F92">
        <w:rPr>
          <w:rFonts w:cs="Arial"/>
          <w:b/>
          <w:szCs w:val="22"/>
        </w:rPr>
        <w:t>.</w:t>
      </w:r>
      <w:r w:rsidR="008F4F92">
        <w:rPr>
          <w:rFonts w:cs="Arial"/>
          <w:b/>
          <w:szCs w:val="22"/>
        </w:rPr>
        <w:tab/>
      </w:r>
      <w:r w:rsidR="00BB1B19">
        <w:rPr>
          <w:rFonts w:cs="Arial"/>
          <w:szCs w:val="22"/>
        </w:rPr>
        <w:t>O</w:t>
      </w:r>
      <w:r w:rsidRPr="002C187F">
        <w:rPr>
          <w:rFonts w:cs="Arial"/>
          <w:szCs w:val="22"/>
        </w:rPr>
        <w:t xml:space="preserve"> </w:t>
      </w:r>
      <w:r w:rsidR="00BB1B19">
        <w:rPr>
          <w:rFonts w:cs="Arial"/>
          <w:szCs w:val="22"/>
        </w:rPr>
        <w:t>veículo</w:t>
      </w:r>
      <w:r>
        <w:rPr>
          <w:rFonts w:cs="Arial"/>
          <w:szCs w:val="22"/>
        </w:rPr>
        <w:t xml:space="preserve"> </w:t>
      </w:r>
      <w:r w:rsidR="008F4F92">
        <w:rPr>
          <w:rFonts w:cs="Arial"/>
          <w:szCs w:val="22"/>
        </w:rPr>
        <w:t>deverá</w:t>
      </w:r>
      <w:r w:rsidR="00BB1B19">
        <w:rPr>
          <w:rFonts w:cs="Arial"/>
          <w:szCs w:val="22"/>
        </w:rPr>
        <w:t xml:space="preserve"> </w:t>
      </w:r>
      <w:r w:rsidR="008F4F92">
        <w:rPr>
          <w:rFonts w:cs="Arial"/>
          <w:szCs w:val="22"/>
        </w:rPr>
        <w:t>ser entregue</w:t>
      </w:r>
      <w:r w:rsidR="00BB1B19">
        <w:rPr>
          <w:rFonts w:cs="Arial"/>
          <w:szCs w:val="22"/>
        </w:rPr>
        <w:t xml:space="preserve"> completo</w:t>
      </w:r>
      <w:r w:rsidRPr="002C187F">
        <w:rPr>
          <w:rFonts w:cs="Arial"/>
          <w:szCs w:val="22"/>
        </w:rPr>
        <w:t>, com os respectivos manuais de instrução e</w:t>
      </w:r>
      <w:r w:rsidR="008F4F92">
        <w:rPr>
          <w:rFonts w:cs="Arial"/>
          <w:szCs w:val="22"/>
        </w:rPr>
        <w:t xml:space="preserve">m português, </w:t>
      </w:r>
      <w:r>
        <w:rPr>
          <w:rFonts w:cs="Arial"/>
          <w:szCs w:val="22"/>
        </w:rPr>
        <w:t xml:space="preserve">requisitos e </w:t>
      </w:r>
      <w:r w:rsidRPr="00CB10C3">
        <w:rPr>
          <w:rFonts w:cs="Arial"/>
          <w:szCs w:val="22"/>
        </w:rPr>
        <w:t>itens de série do veículo</w:t>
      </w:r>
      <w:r w:rsidR="008F4F92">
        <w:rPr>
          <w:rFonts w:cs="Arial"/>
          <w:szCs w:val="22"/>
        </w:rPr>
        <w:t>,</w:t>
      </w:r>
      <w:r w:rsidRPr="00CB10C3">
        <w:rPr>
          <w:rFonts w:cs="Arial"/>
          <w:szCs w:val="22"/>
        </w:rPr>
        <w:t xml:space="preserve"> </w:t>
      </w:r>
      <w:r>
        <w:rPr>
          <w:rFonts w:cs="Arial"/>
          <w:szCs w:val="22"/>
        </w:rPr>
        <w:t xml:space="preserve">juntamente com </w:t>
      </w:r>
      <w:r w:rsidRPr="00CB10C3">
        <w:rPr>
          <w:rFonts w:cs="Arial"/>
          <w:szCs w:val="22"/>
        </w:rPr>
        <w:t>demais itens e acessórios obrigatórios exigidos no Código de Trânsito Brasileiro</w:t>
      </w:r>
      <w:r>
        <w:rPr>
          <w:rFonts w:cs="Arial"/>
          <w:szCs w:val="22"/>
        </w:rPr>
        <w:t>.</w:t>
      </w:r>
    </w:p>
    <w:p w:rsidR="00F9779C" w:rsidRDefault="00F9779C" w:rsidP="00F9779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p>
    <w:p w:rsidR="008F4F92" w:rsidRPr="00AE40A2" w:rsidRDefault="008F4F92" w:rsidP="008F4F92">
      <w:pPr>
        <w:spacing w:line="360" w:lineRule="auto"/>
        <w:jc w:val="both"/>
        <w:rPr>
          <w:b/>
        </w:rPr>
      </w:pPr>
      <w:r w:rsidRPr="00AE40A2">
        <w:rPr>
          <w:b/>
        </w:rPr>
        <w:t>2. DAS CONDIÇÕES DE PARTICIPAÇÃO:</w:t>
      </w:r>
    </w:p>
    <w:p w:rsidR="008F4F92" w:rsidRDefault="008F4F92" w:rsidP="008F4F92">
      <w:pPr>
        <w:tabs>
          <w:tab w:val="left" w:pos="1134"/>
        </w:tabs>
        <w:spacing w:line="360" w:lineRule="auto"/>
        <w:jc w:val="both"/>
      </w:pPr>
      <w:r w:rsidRPr="00AE40A2">
        <w:rPr>
          <w:b/>
        </w:rPr>
        <w:t>2.1.</w:t>
      </w:r>
      <w:r w:rsidRPr="00AE40A2">
        <w:rPr>
          <w:b/>
        </w:rPr>
        <w:tab/>
      </w:r>
      <w:r>
        <w:t>Poderão participar da presente licitação pessoas legalmente autorizadas a atuarem no ramo pertinente ao objeto desta licitação e que apresentarem a documentação solicitada no local, dia e horário informados no preâmbulo deste Edital.</w:t>
      </w:r>
    </w:p>
    <w:p w:rsidR="008F4F92" w:rsidRDefault="008F4F92" w:rsidP="008F4F92">
      <w:pPr>
        <w:spacing w:line="360" w:lineRule="auto"/>
        <w:jc w:val="both"/>
      </w:pPr>
      <w:r w:rsidRPr="00AE40A2">
        <w:rPr>
          <w:b/>
        </w:rPr>
        <w:t>2.2.</w:t>
      </w:r>
      <w:r w:rsidRPr="00AE40A2">
        <w:rPr>
          <w:b/>
        </w:rPr>
        <w:tab/>
      </w:r>
      <w:r>
        <w:t xml:space="preserve">       Como condição para a participação neste certame, a licitante deverá apresentar, fora dos envelopes de habilitação e propostas, no momento do credenciamento:</w:t>
      </w:r>
    </w:p>
    <w:p w:rsidR="008F4F92" w:rsidRDefault="008F4F92" w:rsidP="008F4F92">
      <w:pPr>
        <w:spacing w:line="360" w:lineRule="auto"/>
        <w:jc w:val="both"/>
      </w:pPr>
      <w:r>
        <w:tab/>
        <w:t>a) declaração firmada por seu representante, sob as penas da Lei, de que é beneficiária da Lei Complementar nº 123/2006; e</w:t>
      </w:r>
    </w:p>
    <w:p w:rsidR="008F4F92" w:rsidRDefault="008F4F92" w:rsidP="008F4F92">
      <w:pPr>
        <w:spacing w:line="360" w:lineRule="auto"/>
        <w:jc w:val="both"/>
      </w:pPr>
      <w:r>
        <w:tab/>
        <w:t>b) declaração de que cumpre plenamente os requisitos de habilitação.</w:t>
      </w:r>
    </w:p>
    <w:p w:rsidR="008F4F92" w:rsidRDefault="008F4F92" w:rsidP="008F4F92">
      <w:pPr>
        <w:tabs>
          <w:tab w:val="left" w:pos="1134"/>
        </w:tabs>
        <w:spacing w:line="360" w:lineRule="auto"/>
        <w:jc w:val="both"/>
        <w:rPr>
          <w:b/>
        </w:rPr>
      </w:pPr>
      <w:r w:rsidRPr="006F1A12">
        <w:rPr>
          <w:b/>
        </w:rPr>
        <w:t xml:space="preserve">2.3. </w:t>
      </w:r>
      <w:r w:rsidRPr="006F1A12">
        <w:rPr>
          <w:b/>
        </w:rPr>
        <w:tab/>
      </w:r>
      <w:r w:rsidRPr="006F1A12">
        <w:t>Se a licitante não apresentar as declarações escritas, previstas no item 2.2, seu Representante poderá fazê-las, de próprio punho, no momento do credenciamento.</w:t>
      </w:r>
    </w:p>
    <w:p w:rsidR="008F4F92" w:rsidRDefault="008F4F92" w:rsidP="008F4F92">
      <w:pPr>
        <w:tabs>
          <w:tab w:val="left" w:pos="1134"/>
        </w:tabs>
        <w:spacing w:line="360" w:lineRule="auto"/>
        <w:jc w:val="both"/>
        <w:rPr>
          <w:b/>
        </w:rPr>
      </w:pPr>
      <w:r>
        <w:rPr>
          <w:b/>
        </w:rPr>
        <w:lastRenderedPageBreak/>
        <w:t>2.4.</w:t>
      </w:r>
      <w:r>
        <w:rPr>
          <w:b/>
        </w:rPr>
        <w:tab/>
      </w:r>
      <w:r w:rsidRPr="001D258B">
        <w:t xml:space="preserve">Se a licitante encaminhar </w:t>
      </w:r>
      <w:r>
        <w:t>sua proposta e não se fizer representar no momento do credenciamento, deverá encaminhar as declarações exigidas no item 2.2 deste edital fora dos envelopes de habilitação e de propostas.</w:t>
      </w:r>
    </w:p>
    <w:p w:rsidR="008F4F92" w:rsidRDefault="008F4F92" w:rsidP="008F4F92">
      <w:pPr>
        <w:tabs>
          <w:tab w:val="left" w:pos="1134"/>
        </w:tabs>
        <w:spacing w:line="360" w:lineRule="auto"/>
        <w:jc w:val="both"/>
        <w:rPr>
          <w:b/>
        </w:rPr>
      </w:pPr>
      <w:r>
        <w:rPr>
          <w:b/>
        </w:rPr>
        <w:t>2.5</w:t>
      </w:r>
      <w:r w:rsidRPr="006F1A12">
        <w:rPr>
          <w:b/>
        </w:rPr>
        <w:t>.</w:t>
      </w:r>
      <w:r w:rsidRPr="006F1A12">
        <w:t xml:space="preserve"> </w:t>
      </w:r>
      <w:r w:rsidRPr="006F1A12">
        <w:tab/>
        <w:t>Não apresentadas as declarações, a licitante será impedida de participar da licitação.</w:t>
      </w:r>
    </w:p>
    <w:p w:rsidR="008F4F92" w:rsidRDefault="008F4F92" w:rsidP="008F4F92">
      <w:pPr>
        <w:tabs>
          <w:tab w:val="left" w:pos="1134"/>
        </w:tabs>
        <w:spacing w:line="360" w:lineRule="auto"/>
        <w:jc w:val="both"/>
      </w:pPr>
      <w:r>
        <w:rPr>
          <w:b/>
        </w:rPr>
        <w:t>2.6</w:t>
      </w:r>
      <w:r w:rsidRPr="006F1A12">
        <w:rPr>
          <w:b/>
        </w:rPr>
        <w:t>.</w:t>
      </w:r>
      <w:r>
        <w:tab/>
        <w:t>Para participação no certame, a licitante, além de atender ao disposto no nos itens 2.1 a 2.4 e no item 7 deste edital, deverá apresentar a sua proposta de preço e documentos de habilitação em envelopes distintos, lacrados, não transparentes, identificados, respectivamente, como de n° 1 e n° 2, para o que se sugere a seguinte inscrição:</w:t>
      </w:r>
    </w:p>
    <w:p w:rsidR="008F4F92" w:rsidRPr="001D258B" w:rsidRDefault="008F4F92" w:rsidP="008F4F92">
      <w:pPr>
        <w:ind w:firstLine="1134"/>
        <w:jc w:val="both"/>
      </w:pPr>
      <w:r w:rsidRPr="001D258B">
        <w:t xml:space="preserve">AO MUNICÍPIO DE </w:t>
      </w:r>
      <w:r>
        <w:t>COLORADO</w:t>
      </w:r>
    </w:p>
    <w:p w:rsidR="008F4F92" w:rsidRPr="001D258B" w:rsidRDefault="008F4F92" w:rsidP="008F4F92">
      <w:pPr>
        <w:ind w:firstLine="1134"/>
        <w:jc w:val="both"/>
      </w:pPr>
      <w:r w:rsidRPr="001D258B">
        <w:t xml:space="preserve">EDITAL DE PREGÃO Nº </w:t>
      </w:r>
      <w:r w:rsidR="00B2304F">
        <w:t>02</w:t>
      </w:r>
      <w:r>
        <w:t>8/2017</w:t>
      </w:r>
    </w:p>
    <w:p w:rsidR="008F4F92" w:rsidRPr="001D258B" w:rsidRDefault="008F4F92" w:rsidP="008F4F92">
      <w:pPr>
        <w:ind w:firstLine="1134"/>
        <w:jc w:val="both"/>
      </w:pPr>
      <w:r w:rsidRPr="001D258B">
        <w:t xml:space="preserve">ENVELOPE Nº 01 - PROPOSTA </w:t>
      </w:r>
    </w:p>
    <w:p w:rsidR="008F4F92" w:rsidRPr="001D258B" w:rsidRDefault="008F4F92" w:rsidP="008F4F92">
      <w:pPr>
        <w:ind w:firstLine="1134"/>
        <w:jc w:val="both"/>
      </w:pPr>
      <w:r w:rsidRPr="001D258B">
        <w:t>PROPONENTE (NOME COMPLETO)</w:t>
      </w:r>
    </w:p>
    <w:p w:rsidR="008F4F92" w:rsidRPr="001D258B" w:rsidRDefault="008F4F92" w:rsidP="008F4F92">
      <w:pPr>
        <w:ind w:firstLine="1134"/>
        <w:jc w:val="both"/>
      </w:pPr>
      <w:r w:rsidRPr="001D258B">
        <w:t>-----------------------------------------------------------------</w:t>
      </w:r>
    </w:p>
    <w:p w:rsidR="008F4F92" w:rsidRPr="001D258B" w:rsidRDefault="008F4F92" w:rsidP="008F4F92">
      <w:pPr>
        <w:ind w:firstLine="1134"/>
        <w:jc w:val="both"/>
      </w:pPr>
      <w:r w:rsidRPr="001D258B">
        <w:t xml:space="preserve">AO MUNICÍPIO DE </w:t>
      </w:r>
      <w:r>
        <w:t>COLORADO</w:t>
      </w:r>
      <w:r w:rsidRPr="001D258B">
        <w:t>.</w:t>
      </w:r>
    </w:p>
    <w:p w:rsidR="008F4F92" w:rsidRPr="001D258B" w:rsidRDefault="008F4F92" w:rsidP="008F4F92">
      <w:pPr>
        <w:ind w:firstLine="1134"/>
        <w:jc w:val="both"/>
      </w:pPr>
      <w:r w:rsidRPr="001D258B">
        <w:t>EDITAL DE PREGÃO Nº</w:t>
      </w:r>
      <w:r w:rsidR="00B2304F">
        <w:t xml:space="preserve"> 02</w:t>
      </w:r>
      <w:r>
        <w:t>8/2017</w:t>
      </w:r>
    </w:p>
    <w:p w:rsidR="008F4F92" w:rsidRPr="001D258B" w:rsidRDefault="008F4F92" w:rsidP="008F4F92">
      <w:pPr>
        <w:ind w:firstLine="1134"/>
        <w:jc w:val="both"/>
      </w:pPr>
      <w:r w:rsidRPr="001D258B">
        <w:t>ENVELOPE Nº 02 - DOCUMENTAÇÃO</w:t>
      </w:r>
    </w:p>
    <w:p w:rsidR="008F4F92" w:rsidRPr="001D258B" w:rsidRDefault="008F4F92" w:rsidP="008F4F92">
      <w:pPr>
        <w:ind w:firstLine="1134"/>
        <w:jc w:val="both"/>
      </w:pPr>
      <w:r w:rsidRPr="001D258B">
        <w:t>PROPONENTE (NOME COMPLETO)</w:t>
      </w:r>
    </w:p>
    <w:p w:rsidR="008F4F92" w:rsidRDefault="008F4F92" w:rsidP="005D0BAC">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rPr>
          <w:b/>
        </w:rPr>
      </w:pPr>
    </w:p>
    <w:p w:rsidR="008F4F92" w:rsidRDefault="008F4F92" w:rsidP="005D0BAC">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rPr>
          <w:b/>
        </w:rPr>
      </w:pPr>
    </w:p>
    <w:p w:rsidR="00B2304F" w:rsidRDefault="00B2304F" w:rsidP="00B2304F">
      <w:pPr>
        <w:spacing w:line="360" w:lineRule="auto"/>
        <w:jc w:val="both"/>
        <w:rPr>
          <w:b/>
        </w:rPr>
      </w:pPr>
      <w:r>
        <w:rPr>
          <w:b/>
        </w:rPr>
        <w:t>3. DA REPRESENTAÇÃO E DO CREDENCIAMENTO:</w:t>
      </w:r>
    </w:p>
    <w:p w:rsidR="00B2304F" w:rsidRDefault="00B2304F" w:rsidP="00B2304F">
      <w:pPr>
        <w:tabs>
          <w:tab w:val="left" w:pos="993"/>
        </w:tabs>
        <w:spacing w:line="360" w:lineRule="auto"/>
        <w:jc w:val="both"/>
      </w:pPr>
      <w:r>
        <w:rPr>
          <w:b/>
        </w:rPr>
        <w:t>3.1.</w:t>
      </w:r>
      <w:r>
        <w:t xml:space="preserve"> </w:t>
      </w:r>
      <w:r>
        <w:tab/>
        <w:t>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r w:rsidRPr="00AE40A2">
        <w:rPr>
          <w:rFonts w:cs="Arial"/>
        </w:rPr>
        <w:t xml:space="preserve"> </w:t>
      </w:r>
    </w:p>
    <w:p w:rsidR="00B2304F" w:rsidRDefault="00B2304F" w:rsidP="00B2304F">
      <w:pPr>
        <w:tabs>
          <w:tab w:val="left" w:pos="1134"/>
        </w:tabs>
        <w:spacing w:line="360" w:lineRule="auto"/>
        <w:jc w:val="both"/>
        <w:rPr>
          <w:b/>
        </w:rPr>
      </w:pPr>
      <w:r>
        <w:rPr>
          <w:b/>
        </w:rPr>
        <w:t>3.1.1.</w:t>
      </w:r>
      <w:r>
        <w:rPr>
          <w:b/>
        </w:rPr>
        <w:tab/>
      </w:r>
      <w:r>
        <w:t>A identificação será realizada, exclusivamente, através da apresentação de documento de identidade.</w:t>
      </w:r>
    </w:p>
    <w:p w:rsidR="00B2304F" w:rsidRDefault="00B2304F" w:rsidP="00B2304F">
      <w:pPr>
        <w:tabs>
          <w:tab w:val="left" w:pos="1134"/>
        </w:tabs>
        <w:spacing w:line="360" w:lineRule="auto"/>
        <w:jc w:val="both"/>
        <w:rPr>
          <w:b/>
        </w:rPr>
      </w:pPr>
      <w:r>
        <w:rPr>
          <w:b/>
        </w:rPr>
        <w:t>3.2.</w:t>
      </w:r>
      <w:r>
        <w:t xml:space="preserve"> </w:t>
      </w:r>
      <w:r>
        <w:tab/>
        <w:t>A documentação referente ao credenciamento de que trata o item 3.1 deverá ser apresentada fora dos envelopes.</w:t>
      </w:r>
    </w:p>
    <w:p w:rsidR="00B2304F" w:rsidRDefault="00B2304F" w:rsidP="00B2304F">
      <w:pPr>
        <w:tabs>
          <w:tab w:val="left" w:pos="1134"/>
        </w:tabs>
        <w:spacing w:line="360" w:lineRule="auto"/>
        <w:jc w:val="both"/>
      </w:pPr>
      <w:r>
        <w:rPr>
          <w:b/>
        </w:rPr>
        <w:t xml:space="preserve">3.3. </w:t>
      </w:r>
      <w:r>
        <w:rPr>
          <w:b/>
        </w:rPr>
        <w:tab/>
      </w:r>
      <w:r>
        <w:t>O credenciamento será efetuado da seguinte forma:</w:t>
      </w:r>
    </w:p>
    <w:p w:rsidR="00B2304F" w:rsidRDefault="00B2304F" w:rsidP="00B2304F">
      <w:pPr>
        <w:tabs>
          <w:tab w:val="left" w:pos="1134"/>
        </w:tabs>
        <w:spacing w:line="360" w:lineRule="auto"/>
        <w:jc w:val="both"/>
      </w:pPr>
      <w:r>
        <w:rPr>
          <w:b/>
        </w:rPr>
        <w:tab/>
        <w:t xml:space="preserve">a) </w:t>
      </w:r>
      <w:r>
        <w:t>se representada diretamente, por meio de dirigente, proprietário, sócio ou assemelhado, deverá apresentar:</w:t>
      </w:r>
    </w:p>
    <w:p w:rsidR="00B2304F" w:rsidRDefault="00B2304F" w:rsidP="00B2304F">
      <w:pPr>
        <w:tabs>
          <w:tab w:val="left" w:pos="1134"/>
        </w:tabs>
        <w:spacing w:line="360" w:lineRule="auto"/>
        <w:jc w:val="both"/>
      </w:pPr>
      <w:r>
        <w:rPr>
          <w:b/>
        </w:rPr>
        <w:tab/>
        <w:t xml:space="preserve">a.1) </w:t>
      </w:r>
      <w:r>
        <w:t>cópia do respectivo Estatuto ou Contrato Social em vigor, devidamente registrado;</w:t>
      </w:r>
    </w:p>
    <w:p w:rsidR="00B2304F" w:rsidRDefault="00B2304F" w:rsidP="00B2304F">
      <w:pPr>
        <w:tabs>
          <w:tab w:val="left" w:pos="1134"/>
        </w:tabs>
        <w:spacing w:line="360" w:lineRule="auto"/>
        <w:jc w:val="both"/>
      </w:pPr>
      <w:r>
        <w:rPr>
          <w:b/>
        </w:rPr>
        <w:tab/>
        <w:t xml:space="preserve">a.2) </w:t>
      </w:r>
      <w:r>
        <w:t>documento de eleição de seus administradores, em se tratando de sociedade comercial ou de sociedade por ações;</w:t>
      </w:r>
    </w:p>
    <w:p w:rsidR="00B2304F" w:rsidRDefault="00B2304F" w:rsidP="00B2304F">
      <w:pPr>
        <w:tabs>
          <w:tab w:val="left" w:pos="1134"/>
        </w:tabs>
        <w:spacing w:line="360" w:lineRule="auto"/>
        <w:jc w:val="both"/>
      </w:pPr>
      <w:r>
        <w:rPr>
          <w:b/>
        </w:rPr>
        <w:lastRenderedPageBreak/>
        <w:tab/>
        <w:t>a.3)</w:t>
      </w:r>
      <w:r>
        <w:t xml:space="preserve"> inscrição do ato constitutivo, acompanhado de prova de diretoria em exercício, no caso de sociedade civil;</w:t>
      </w:r>
    </w:p>
    <w:p w:rsidR="00B2304F" w:rsidRDefault="00B2304F" w:rsidP="00B2304F">
      <w:pPr>
        <w:tabs>
          <w:tab w:val="left" w:pos="1134"/>
        </w:tabs>
        <w:spacing w:line="360" w:lineRule="auto"/>
        <w:jc w:val="both"/>
      </w:pPr>
      <w:r>
        <w:rPr>
          <w:b/>
        </w:rPr>
        <w:tab/>
        <w:t>a.4)</w:t>
      </w:r>
      <w: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2304F" w:rsidRDefault="00B2304F" w:rsidP="00B2304F">
      <w:pPr>
        <w:tabs>
          <w:tab w:val="left" w:pos="1134"/>
        </w:tabs>
        <w:spacing w:line="360" w:lineRule="auto"/>
        <w:jc w:val="both"/>
      </w:pPr>
      <w:r>
        <w:rPr>
          <w:b/>
        </w:rPr>
        <w:tab/>
        <w:t>a.5)</w:t>
      </w:r>
      <w:r>
        <w:t xml:space="preserve"> registro comercial, se empresa individual.</w:t>
      </w:r>
    </w:p>
    <w:p w:rsidR="00B2304F" w:rsidRDefault="00B2304F" w:rsidP="00B2304F">
      <w:pPr>
        <w:tabs>
          <w:tab w:val="left" w:pos="1134"/>
        </w:tabs>
        <w:spacing w:line="360" w:lineRule="auto"/>
        <w:jc w:val="both"/>
      </w:pPr>
      <w:r>
        <w:rPr>
          <w:b/>
        </w:rPr>
        <w:tab/>
        <w:t xml:space="preserve">b) </w:t>
      </w:r>
      <w:r>
        <w:t>se representada por procurador, deverá apresentar:</w:t>
      </w:r>
    </w:p>
    <w:p w:rsidR="00B2304F" w:rsidRDefault="00B2304F" w:rsidP="00B2304F">
      <w:pPr>
        <w:tabs>
          <w:tab w:val="left" w:pos="1134"/>
        </w:tabs>
        <w:spacing w:line="360" w:lineRule="auto"/>
        <w:jc w:val="both"/>
      </w:pPr>
      <w:r>
        <w:rPr>
          <w:b/>
        </w:rPr>
        <w:tab/>
        <w:t>b.1)</w:t>
      </w:r>
      <w: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2304F" w:rsidRPr="0067129D" w:rsidRDefault="00B2304F" w:rsidP="00B2304F">
      <w:pPr>
        <w:tabs>
          <w:tab w:val="left" w:pos="1134"/>
        </w:tabs>
        <w:spacing w:line="360" w:lineRule="auto"/>
        <w:jc w:val="both"/>
        <w:rPr>
          <w:b/>
        </w:rPr>
      </w:pPr>
      <w:r>
        <w:rPr>
          <w:b/>
        </w:rPr>
        <w:tab/>
        <w:t xml:space="preserve">b.2) </w:t>
      </w:r>
      <w:r>
        <w:t xml:space="preserve">carta de credenciamento outorgado pelos representantes legais da licitante, comprovando a existência dos necessários poderes para formulação de propostas e para prática de todos os demais atos inerentes ao certame. </w:t>
      </w:r>
    </w:p>
    <w:p w:rsidR="00B2304F" w:rsidRPr="0067129D" w:rsidRDefault="00B2304F" w:rsidP="00B2304F">
      <w:pPr>
        <w:tabs>
          <w:tab w:val="left" w:pos="1134"/>
        </w:tabs>
        <w:spacing w:line="360" w:lineRule="auto"/>
        <w:jc w:val="both"/>
      </w:pPr>
      <w:r w:rsidRPr="0067129D">
        <w:rPr>
          <w:b/>
        </w:rPr>
        <w:t>3.3.1.</w:t>
      </w:r>
      <w:r>
        <w:rPr>
          <w:sz w:val="20"/>
        </w:rPr>
        <w:tab/>
      </w:r>
      <w:r w:rsidRPr="0067129D">
        <w:t>Em ambos os casos (b.1 e b.2), o instrumento de mandato deverá estar acompanhado do ato de investidura do outorgante como representante legal da empresa.</w:t>
      </w:r>
    </w:p>
    <w:p w:rsidR="00B2304F" w:rsidRDefault="00B2304F" w:rsidP="00B2304F">
      <w:pPr>
        <w:tabs>
          <w:tab w:val="left" w:pos="1134"/>
        </w:tabs>
        <w:spacing w:line="360" w:lineRule="auto"/>
        <w:jc w:val="both"/>
        <w:rPr>
          <w:b/>
        </w:rPr>
      </w:pPr>
      <w:r w:rsidRPr="0067129D">
        <w:rPr>
          <w:b/>
        </w:rPr>
        <w:t>3.3.2.</w:t>
      </w:r>
      <w:r w:rsidRPr="0067129D">
        <w:tab/>
        <w:t>Caso o contrato social ou o estatuto determinem que mais de uma pessoa deva assinar a carta de credenciamento para o representante da empresa, a falta de qualquer uma invalida o documento para os fins deste procedimento licitatório.</w:t>
      </w:r>
    </w:p>
    <w:p w:rsidR="00B2304F" w:rsidRDefault="00B2304F" w:rsidP="00B2304F">
      <w:pPr>
        <w:tabs>
          <w:tab w:val="left" w:pos="1134"/>
        </w:tabs>
        <w:spacing w:line="360" w:lineRule="auto"/>
        <w:jc w:val="both"/>
        <w:rPr>
          <w:b/>
        </w:rPr>
      </w:pPr>
      <w:r>
        <w:rPr>
          <w:b/>
        </w:rPr>
        <w:t xml:space="preserve">3.4. </w:t>
      </w:r>
      <w:r>
        <w:rPr>
          <w:b/>
        </w:rPr>
        <w:tab/>
      </w:r>
      <w:r>
        <w:t>O pregoeiro realizará o credenciamento das interessadas</w:t>
      </w:r>
      <w:r>
        <w:rPr>
          <w:b/>
        </w:rPr>
        <w:t xml:space="preserve"> </w:t>
      </w:r>
      <w:r w:rsidRPr="0067129D">
        <w:t>aptas a participar do certame, que comprovarem,</w:t>
      </w:r>
      <w:r>
        <w:rPr>
          <w:b/>
        </w:rPr>
        <w:t xml:space="preserve"> </w:t>
      </w:r>
      <w:r>
        <w:t>por meio de instrumento próprio, poderes para formulação de ofertas e lances verbais, bem como para a prática dos demais atos do certame.</w:t>
      </w:r>
      <w:r>
        <w:rPr>
          <w:b/>
        </w:rPr>
        <w:tab/>
      </w:r>
    </w:p>
    <w:p w:rsidR="00B2304F" w:rsidRDefault="00B2304F" w:rsidP="00B2304F">
      <w:pPr>
        <w:tabs>
          <w:tab w:val="left" w:pos="1134"/>
        </w:tabs>
        <w:spacing w:line="360" w:lineRule="auto"/>
        <w:jc w:val="both"/>
      </w:pPr>
      <w:r>
        <w:rPr>
          <w:b/>
        </w:rPr>
        <w:t xml:space="preserve">3.5. </w:t>
      </w:r>
      <w:r>
        <w:rPr>
          <w:b/>
        </w:rPr>
        <w:tab/>
      </w:r>
      <w:r>
        <w:t>Para exercer os direitos de ofertar lances e/ou manifestar intenção de recorrer, é obrigatória a licitante fazer-se representar em todas as sessões públicas referentes à licitação.</w:t>
      </w:r>
    </w:p>
    <w:p w:rsidR="00B2304F" w:rsidRDefault="00B2304F" w:rsidP="00B2304F">
      <w:pPr>
        <w:spacing w:line="360" w:lineRule="auto"/>
      </w:pPr>
    </w:p>
    <w:p w:rsidR="00B2304F" w:rsidRDefault="00B2304F" w:rsidP="00B2304F">
      <w:pPr>
        <w:spacing w:line="360" w:lineRule="auto"/>
        <w:jc w:val="both"/>
        <w:rPr>
          <w:b/>
        </w:rPr>
      </w:pPr>
      <w:r>
        <w:rPr>
          <w:b/>
        </w:rPr>
        <w:t>4. DO RECEBIMENTO E ABERTURA DOS ENVELOPES:</w:t>
      </w:r>
    </w:p>
    <w:p w:rsidR="00B2304F" w:rsidRDefault="00B2304F" w:rsidP="00B2304F">
      <w:pPr>
        <w:spacing w:line="360" w:lineRule="auto"/>
        <w:jc w:val="both"/>
        <w:rPr>
          <w:b/>
        </w:rPr>
      </w:pPr>
      <w:r>
        <w:rPr>
          <w:b/>
        </w:rPr>
        <w:t>4.1.</w:t>
      </w:r>
      <w:r>
        <w:rPr>
          <w:b/>
        </w:rPr>
        <w:tab/>
      </w:r>
      <w:r>
        <w:t>No dia, hora e local, mencionados no preâmbulo deste edital, na presença das licitantes e demais pessoas presentes à sessão pública do pregão, o pregoeiro, inicialmente, receberá os envelopes nº s 01 - PROPOSTA e 02 - DOCUMENTAÇÃO.</w:t>
      </w:r>
    </w:p>
    <w:p w:rsidR="00B2304F" w:rsidRDefault="00B2304F" w:rsidP="00B2304F">
      <w:pPr>
        <w:tabs>
          <w:tab w:val="left" w:pos="1134"/>
        </w:tabs>
        <w:spacing w:line="360" w:lineRule="auto"/>
        <w:jc w:val="both"/>
      </w:pPr>
      <w:r>
        <w:rPr>
          <w:b/>
        </w:rPr>
        <w:lastRenderedPageBreak/>
        <w:t>4.2.</w:t>
      </w:r>
      <w:r>
        <w:rPr>
          <w:b/>
        </w:rPr>
        <w:tab/>
      </w:r>
      <w:r>
        <w:t>Uma vez encerrado o prazo para a entrega dos envelopes acima referidos, não será aceita a participação de nenhuma licitante retardatária.</w:t>
      </w:r>
    </w:p>
    <w:p w:rsidR="00B2304F" w:rsidRDefault="00B2304F" w:rsidP="00B2304F">
      <w:pPr>
        <w:tabs>
          <w:tab w:val="left" w:pos="1134"/>
        </w:tabs>
        <w:spacing w:line="360" w:lineRule="auto"/>
        <w:jc w:val="both"/>
      </w:pPr>
      <w:r w:rsidRPr="00BA27E5">
        <w:rPr>
          <w:b/>
        </w:rPr>
        <w:t>4.3.</w:t>
      </w:r>
      <w:r>
        <w:t xml:space="preserve"> </w:t>
      </w:r>
      <w:r>
        <w:tab/>
        <w:t xml:space="preserve">O Pregoeiro realizará o credenciamento dos interessados, os quais deverão: </w:t>
      </w:r>
    </w:p>
    <w:p w:rsidR="00B2304F" w:rsidRDefault="00B2304F" w:rsidP="00B2304F">
      <w:pPr>
        <w:spacing w:line="360" w:lineRule="auto"/>
        <w:ind w:firstLine="708"/>
        <w:jc w:val="both"/>
      </w:pPr>
      <w:r w:rsidRPr="00BA27E5">
        <w:rPr>
          <w:b/>
        </w:rPr>
        <w:t>a)</w:t>
      </w:r>
      <w:r>
        <w:t xml:space="preserve"> comprovar por meio de instrumento próprio, poderes para formulação de ofertas e lances verbais e para a prática dos demais atos do certame;</w:t>
      </w:r>
    </w:p>
    <w:p w:rsidR="00B2304F" w:rsidRDefault="00B2304F" w:rsidP="00B2304F">
      <w:pPr>
        <w:spacing w:line="360" w:lineRule="auto"/>
        <w:ind w:firstLine="708"/>
        <w:jc w:val="both"/>
      </w:pPr>
      <w:r w:rsidRPr="00BA27E5">
        <w:rPr>
          <w:b/>
        </w:rPr>
        <w:t>b)</w:t>
      </w:r>
      <w:r>
        <w:t xml:space="preserve"> apresentar, ainda, declaração de que cumprem os requisitos de habilitação </w:t>
      </w:r>
      <w:r w:rsidRPr="00927873">
        <w:t>(modelo Anexo IV)</w:t>
      </w:r>
      <w:r>
        <w:t>. Esta Declaração deverá ser apresentada fora dos envelopes. A não apresentação deste anexo impedirá a empresa de participar do Pregão, nos termos do §4º, inciso VII, da Lei Federal nº 10.520, de 17/07/2002;</w:t>
      </w:r>
    </w:p>
    <w:p w:rsidR="00B2304F" w:rsidRDefault="00B2304F" w:rsidP="00B2304F">
      <w:pPr>
        <w:spacing w:line="360" w:lineRule="auto"/>
        <w:ind w:firstLine="708"/>
        <w:jc w:val="both"/>
      </w:pPr>
      <w:r w:rsidRPr="00BA27E5">
        <w:rPr>
          <w:b/>
        </w:rPr>
        <w:t>c)</w:t>
      </w:r>
      <w:r>
        <w:t xml:space="preserve"> As Microempresas (ME) ou Empresas de Pequeno Porte (EPP), que desejarem fazer uso dos benefícios da Lei Complementar 123/2006, deverão apresentar declaração do responsável técnico (Contador) ou outro documento idôneo, de que a empresa é considerada Microempresa ou EPP (modelo Anexo VI). Caso a Microempresa ou EPP não proceda na forma estabelecida, interpretar-se-á  como renúncia tácita aos benefícios da LC 123/2006.</w:t>
      </w:r>
    </w:p>
    <w:p w:rsidR="005D0BAC" w:rsidRDefault="005D0BAC" w:rsidP="005D0BAC">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B2304F" w:rsidRDefault="00B2304F" w:rsidP="00B2304F">
      <w:pPr>
        <w:spacing w:line="360" w:lineRule="auto"/>
        <w:jc w:val="both"/>
        <w:rPr>
          <w:b/>
        </w:rPr>
      </w:pPr>
      <w:r>
        <w:rPr>
          <w:b/>
        </w:rPr>
        <w:t>5. DA PROPOSTA DE PREÇO:</w:t>
      </w:r>
    </w:p>
    <w:p w:rsidR="00B2304F" w:rsidRDefault="00B2304F" w:rsidP="00B2304F">
      <w:pPr>
        <w:tabs>
          <w:tab w:val="left" w:pos="1134"/>
        </w:tabs>
        <w:spacing w:line="360" w:lineRule="auto"/>
        <w:jc w:val="both"/>
      </w:pPr>
      <w:r>
        <w:rPr>
          <w:b/>
        </w:rPr>
        <w:t>5.1.</w:t>
      </w:r>
      <w:r>
        <w:rPr>
          <w:b/>
        </w:rPr>
        <w:tab/>
      </w:r>
      <w:r>
        <w:t>A proposta, cujo prazo de validade é fixado pela Administração em 90 (noventa) dias, deverá ser apresentada em folhas sequencialmente numeradas e rubricadas, sendo a última datada e assinada pelo representante legal da empresa, ser redigida em linguagem clara, sem rasuras, ressalvas ou entrelinhas, e deverá conter:</w:t>
      </w:r>
    </w:p>
    <w:p w:rsidR="00B2304F" w:rsidRDefault="00B2304F" w:rsidP="00B2304F">
      <w:pPr>
        <w:tabs>
          <w:tab w:val="left" w:pos="1134"/>
        </w:tabs>
        <w:spacing w:line="360" w:lineRule="auto"/>
        <w:jc w:val="both"/>
      </w:pPr>
      <w:r>
        <w:rPr>
          <w:b/>
        </w:rPr>
        <w:tab/>
        <w:t xml:space="preserve">a) </w:t>
      </w:r>
      <w:r>
        <w:t>razão social da empresa;</w:t>
      </w:r>
    </w:p>
    <w:p w:rsidR="00B2304F" w:rsidRDefault="00B2304F" w:rsidP="00B2304F">
      <w:pPr>
        <w:tabs>
          <w:tab w:val="left" w:pos="1134"/>
        </w:tabs>
        <w:spacing w:line="360" w:lineRule="auto"/>
        <w:jc w:val="both"/>
      </w:pPr>
      <w:r>
        <w:rPr>
          <w:b/>
        </w:rPr>
        <w:tab/>
        <w:t xml:space="preserve">b) </w:t>
      </w:r>
      <w:r>
        <w:t>descrição completa do produto ofertado, marca, modelo, referências e demais dados técnicos;</w:t>
      </w:r>
    </w:p>
    <w:p w:rsidR="00B2304F" w:rsidRDefault="00B2304F" w:rsidP="00B2304F">
      <w:pPr>
        <w:tabs>
          <w:tab w:val="left" w:pos="1134"/>
        </w:tabs>
        <w:spacing w:line="360" w:lineRule="auto"/>
        <w:jc w:val="both"/>
      </w:pPr>
      <w:r>
        <w:rPr>
          <w:b/>
        </w:rPr>
        <w:tab/>
        <w:t xml:space="preserve">c) </w:t>
      </w:r>
      <w: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B2304F" w:rsidRPr="00061325" w:rsidRDefault="00B2304F" w:rsidP="00B2304F">
      <w:pPr>
        <w:tabs>
          <w:tab w:val="left" w:pos="0"/>
          <w:tab w:val="left" w:pos="1134"/>
          <w:tab w:val="left" w:pos="1728"/>
          <w:tab w:val="left" w:pos="2448"/>
          <w:tab w:val="left" w:pos="3168"/>
          <w:tab w:val="left" w:pos="3888"/>
          <w:tab w:val="left" w:pos="4608"/>
          <w:tab w:val="left" w:pos="5328"/>
          <w:tab w:val="left" w:pos="6048"/>
          <w:tab w:val="left" w:pos="6768"/>
        </w:tabs>
        <w:spacing w:line="360" w:lineRule="auto"/>
        <w:jc w:val="both"/>
      </w:pPr>
      <w:r>
        <w:rPr>
          <w:b/>
        </w:rPr>
        <w:t>5.1.2.</w:t>
      </w:r>
      <w:r w:rsidRPr="00061325">
        <w:t xml:space="preserve"> </w:t>
      </w:r>
      <w:r>
        <w:tab/>
      </w:r>
      <w:r w:rsidRPr="00061325">
        <w:t>Não serão aceitos pleitos de acréscimos no preço ofertado, a qualquer título.</w:t>
      </w:r>
    </w:p>
    <w:p w:rsidR="00B2304F" w:rsidRDefault="00B2304F" w:rsidP="00B2304F">
      <w:pPr>
        <w:tabs>
          <w:tab w:val="left" w:pos="1134"/>
        </w:tabs>
        <w:spacing w:line="360" w:lineRule="auto"/>
        <w:jc w:val="both"/>
      </w:pPr>
      <w:r>
        <w:rPr>
          <w:b/>
        </w:rPr>
        <w:t>5.2.</w:t>
      </w:r>
      <w:r>
        <w:rPr>
          <w:b/>
        </w:rPr>
        <w:tab/>
      </w:r>
      <w:r>
        <w:t>Serão considerados, para fins de julgamento, os valores constantes no preço até, no máximo, duas casas decimais após a vírgula, sendo desprezadas as demais, se houver, também em eventual contratação.</w:t>
      </w:r>
    </w:p>
    <w:p w:rsidR="00B2304F" w:rsidRDefault="00B2304F" w:rsidP="00B2304F">
      <w:pPr>
        <w:tabs>
          <w:tab w:val="left" w:pos="1134"/>
        </w:tabs>
        <w:spacing w:line="360" w:lineRule="auto"/>
        <w:jc w:val="both"/>
      </w:pPr>
      <w:r w:rsidRPr="00030729">
        <w:rPr>
          <w:rFonts w:cs="Arial"/>
          <w:b/>
        </w:rPr>
        <w:lastRenderedPageBreak/>
        <w:t>5.3.</w:t>
      </w:r>
      <w:r w:rsidRPr="00030729">
        <w:rPr>
          <w:rFonts w:cs="Arial"/>
        </w:rPr>
        <w:t xml:space="preserve"> </w:t>
      </w:r>
      <w:r>
        <w:rPr>
          <w:rFonts w:cs="Arial"/>
        </w:rPr>
        <w:tab/>
        <w:t xml:space="preserve">      </w:t>
      </w:r>
      <w:r w:rsidRPr="00030729">
        <w:rPr>
          <w:rFonts w:cs="Arial"/>
        </w:rPr>
        <w:t>A proposta, uma vez aberta vincula o licitante, obrigando-o a fornecer o(s) bem(s) cotados. Caso contrário o infrator será punido nos termos constantes no presente Edital e Artigo 7º da lei nº</w:t>
      </w:r>
      <w:r>
        <w:rPr>
          <w:rFonts w:cs="Arial"/>
        </w:rPr>
        <w:t xml:space="preserve"> </w:t>
      </w:r>
      <w:r w:rsidRPr="00030729">
        <w:rPr>
          <w:rFonts w:cs="Arial"/>
        </w:rPr>
        <w:t>10.520 de 17/06/2002 e  Lei Federal nº 8.666/93 e suas alterações posteriores.</w:t>
      </w:r>
    </w:p>
    <w:p w:rsidR="00B2304F" w:rsidRDefault="00B2304F" w:rsidP="00B2304F">
      <w:pPr>
        <w:tabs>
          <w:tab w:val="left" w:pos="1134"/>
        </w:tabs>
        <w:spacing w:line="360" w:lineRule="auto"/>
        <w:jc w:val="both"/>
      </w:pPr>
      <w:r w:rsidRPr="00011148">
        <w:rPr>
          <w:b/>
        </w:rPr>
        <w:t>5.4.</w:t>
      </w:r>
      <w:r>
        <w:t xml:space="preserve"> </w:t>
      </w:r>
      <w:r>
        <w:tab/>
        <w:t>Os preços propostos serão considerados completos e suficientes para a aquisição do objeto desta licitação, sendo desconsiderada qualquer reivindicação de pagamento adicional devido a erro ou má interpretação de parte da licitante.</w:t>
      </w:r>
    </w:p>
    <w:p w:rsidR="00B2304F" w:rsidRDefault="00B2304F" w:rsidP="00B2304F">
      <w:pPr>
        <w:tabs>
          <w:tab w:val="left" w:pos="1134"/>
        </w:tabs>
        <w:spacing w:line="360" w:lineRule="auto"/>
        <w:jc w:val="both"/>
      </w:pPr>
      <w:r w:rsidRPr="00011148">
        <w:rPr>
          <w:b/>
        </w:rPr>
        <w:t>5.5.</w:t>
      </w:r>
      <w:r>
        <w:t xml:space="preserve"> </w:t>
      </w:r>
      <w:r>
        <w:tab/>
        <w:t>É obrigatório informar na proposta a marca e o nome do veículo, sob pena de desclassificação do item da respectiva proposta.</w:t>
      </w:r>
    </w:p>
    <w:p w:rsidR="00B2304F" w:rsidRDefault="00B2304F" w:rsidP="00B2304F">
      <w:pPr>
        <w:tabs>
          <w:tab w:val="left" w:pos="1134"/>
        </w:tabs>
        <w:spacing w:line="360" w:lineRule="auto"/>
        <w:jc w:val="both"/>
      </w:pPr>
      <w:r>
        <w:rPr>
          <w:b/>
        </w:rPr>
        <w:t>5.6.</w:t>
      </w:r>
      <w:r>
        <w:t xml:space="preserve"> </w:t>
      </w:r>
      <w:r>
        <w:tab/>
        <w:t>Erros de natureza formal que não alterem o valor da propostas, bem como quaisquer inserções na proposta que visem modificar, extinguir ou criar direitos, sem previsão no edital, serão tidas como inexistentes, aproveitando-se a proposta no que não for conflitante com o instrumento convocatório.</w:t>
      </w:r>
    </w:p>
    <w:p w:rsidR="00B2304F" w:rsidRDefault="00B2304F" w:rsidP="00B2304F">
      <w:pPr>
        <w:tabs>
          <w:tab w:val="left" w:pos="1134"/>
        </w:tabs>
        <w:spacing w:line="360" w:lineRule="auto"/>
        <w:jc w:val="both"/>
      </w:pPr>
      <w:r w:rsidRPr="00B2304F">
        <w:rPr>
          <w:b/>
        </w:rPr>
        <w:t>5.7.</w:t>
      </w:r>
      <w:r>
        <w:tab/>
      </w:r>
      <w:r w:rsidR="00061325" w:rsidRPr="00061325">
        <w:t>A apresentação da proposta implicará na plena aceitação, por parte do licitante, das</w:t>
      </w:r>
      <w:r w:rsidR="00061325">
        <w:t xml:space="preserve"> </w:t>
      </w:r>
      <w:r w:rsidR="00061325" w:rsidRPr="00061325">
        <w:t>condições estabelecidas neste Edital e nos seus Anexos.</w:t>
      </w:r>
    </w:p>
    <w:p w:rsidR="00B2304F" w:rsidRDefault="00B2304F" w:rsidP="00B2304F">
      <w:pPr>
        <w:tabs>
          <w:tab w:val="left" w:pos="1134"/>
        </w:tabs>
        <w:spacing w:line="360" w:lineRule="auto"/>
        <w:jc w:val="both"/>
      </w:pPr>
    </w:p>
    <w:p w:rsidR="00B2304F" w:rsidRDefault="00B2304F" w:rsidP="00B2304F">
      <w:pPr>
        <w:spacing w:line="360" w:lineRule="auto"/>
        <w:jc w:val="both"/>
        <w:rPr>
          <w:b/>
        </w:rPr>
      </w:pPr>
      <w:r>
        <w:rPr>
          <w:b/>
        </w:rPr>
        <w:t>6. DO JULGAMENTO DAS PROPOSTAS:</w:t>
      </w:r>
    </w:p>
    <w:p w:rsidR="00B2304F" w:rsidRDefault="00B2304F" w:rsidP="00B2304F">
      <w:pPr>
        <w:tabs>
          <w:tab w:val="left" w:pos="1134"/>
        </w:tabs>
        <w:spacing w:line="360" w:lineRule="auto"/>
        <w:jc w:val="both"/>
        <w:rPr>
          <w:b/>
        </w:rPr>
      </w:pPr>
      <w:r>
        <w:rPr>
          <w:b/>
        </w:rPr>
        <w:t>6.1.</w:t>
      </w:r>
      <w:r>
        <w:rPr>
          <w:b/>
        </w:rPr>
        <w:tab/>
      </w:r>
      <w:r>
        <w:t>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B2304F" w:rsidRDefault="00B2304F" w:rsidP="00B2304F">
      <w:pPr>
        <w:tabs>
          <w:tab w:val="left" w:pos="1134"/>
        </w:tabs>
        <w:spacing w:line="360" w:lineRule="auto"/>
        <w:jc w:val="both"/>
      </w:pPr>
      <w:r w:rsidRPr="00011148">
        <w:rPr>
          <w:b/>
        </w:rPr>
        <w:t>6.1.1.</w:t>
      </w:r>
      <w:r>
        <w:t xml:space="preserve"> </w:t>
      </w:r>
      <w:r>
        <w:tab/>
        <w:t>As Microempresas e Empresas de Pequeno Porte (EPP) terão tratamento diferenciado previsto na Lei Complementar 123/2006, artigos 42 a 49;</w:t>
      </w:r>
    </w:p>
    <w:p w:rsidR="00B2304F" w:rsidRDefault="00B2304F" w:rsidP="00B2304F">
      <w:pPr>
        <w:tabs>
          <w:tab w:val="left" w:pos="1134"/>
        </w:tabs>
        <w:spacing w:line="360" w:lineRule="auto"/>
        <w:jc w:val="both"/>
        <w:rPr>
          <w:b/>
        </w:rPr>
      </w:pPr>
      <w:r>
        <w:rPr>
          <w:b/>
        </w:rPr>
        <w:t>6.2.</w:t>
      </w:r>
      <w:r>
        <w:rPr>
          <w:b/>
        </w:rPr>
        <w:tab/>
      </w:r>
      <w:r>
        <w:t>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B2304F" w:rsidRDefault="00B2304F" w:rsidP="00B2304F">
      <w:pPr>
        <w:tabs>
          <w:tab w:val="left" w:pos="1134"/>
        </w:tabs>
        <w:spacing w:line="360" w:lineRule="auto"/>
        <w:jc w:val="both"/>
        <w:rPr>
          <w:b/>
        </w:rPr>
      </w:pPr>
      <w:r>
        <w:rPr>
          <w:b/>
        </w:rPr>
        <w:t>6.3.</w:t>
      </w:r>
      <w:r>
        <w:rPr>
          <w:b/>
        </w:rPr>
        <w:tab/>
      </w:r>
      <w:r>
        <w:t>No curso da sessão, as autoras das propostas que atenderem aos requisitos dos itens anteriores serão convidadas, individualmente, a apresentarem novos lances, verbais e sucessivos, em valores distintos e decrescentes, a partir da autora da proposta de maior preço, até a proclamação da vencedora.</w:t>
      </w:r>
    </w:p>
    <w:p w:rsidR="00B2304F" w:rsidRDefault="00B2304F" w:rsidP="00B2304F">
      <w:pPr>
        <w:tabs>
          <w:tab w:val="left" w:pos="1134"/>
        </w:tabs>
        <w:spacing w:line="360" w:lineRule="auto"/>
        <w:jc w:val="both"/>
      </w:pPr>
      <w:r>
        <w:rPr>
          <w:b/>
        </w:rPr>
        <w:t>6.4.</w:t>
      </w:r>
      <w:r>
        <w:rPr>
          <w:b/>
        </w:rPr>
        <w:tab/>
      </w:r>
      <w:r>
        <w:t>Caso duas ou mais propostas iniciais apresentem preços iguais, será realizado sorteio para determinação da ordem de oferta dos lances.</w:t>
      </w:r>
    </w:p>
    <w:p w:rsidR="00B2304F" w:rsidRDefault="00B2304F" w:rsidP="00B2304F">
      <w:pPr>
        <w:tabs>
          <w:tab w:val="left" w:pos="1134"/>
        </w:tabs>
        <w:spacing w:line="360" w:lineRule="auto"/>
        <w:jc w:val="both"/>
      </w:pPr>
      <w:r>
        <w:rPr>
          <w:b/>
        </w:rPr>
        <w:lastRenderedPageBreak/>
        <w:t>6.5.</w:t>
      </w:r>
      <w:r>
        <w:rPr>
          <w:b/>
        </w:rPr>
        <w:tab/>
      </w:r>
      <w:r>
        <w:t>A oferta dos lances deverá ser efetuada no momento em que for conferida a palavra à licitante, obedecida a ordem prevista nos itens 6.3 e 6.4.</w:t>
      </w:r>
    </w:p>
    <w:p w:rsidR="00B2304F" w:rsidRDefault="00B2304F" w:rsidP="00B2304F">
      <w:pPr>
        <w:tabs>
          <w:tab w:val="left" w:pos="1134"/>
        </w:tabs>
        <w:spacing w:line="360" w:lineRule="auto"/>
        <w:jc w:val="both"/>
        <w:rPr>
          <w:b/>
        </w:rPr>
      </w:pPr>
      <w:r>
        <w:rPr>
          <w:b/>
        </w:rPr>
        <w:t>6.5.1.</w:t>
      </w:r>
      <w:r>
        <w:rPr>
          <w:b/>
        </w:rPr>
        <w:tab/>
      </w:r>
      <w:r>
        <w:t>Dada a palavra à licitante, esta disporá de 2 minutos para apresentar nova proposta.</w:t>
      </w:r>
    </w:p>
    <w:p w:rsidR="00B2304F" w:rsidRDefault="00B2304F" w:rsidP="00B2304F">
      <w:pPr>
        <w:tabs>
          <w:tab w:val="left" w:pos="1134"/>
        </w:tabs>
        <w:spacing w:line="360" w:lineRule="auto"/>
        <w:jc w:val="both"/>
      </w:pPr>
      <w:r>
        <w:rPr>
          <w:b/>
        </w:rPr>
        <w:t xml:space="preserve">6.6. </w:t>
      </w:r>
      <w:r>
        <w:rPr>
          <w:b/>
        </w:rPr>
        <w:tab/>
      </w:r>
      <w:r>
        <w:t>É vedada a oferta de lance com vista ao empate.</w:t>
      </w:r>
    </w:p>
    <w:p w:rsidR="00B2304F" w:rsidRDefault="00B2304F" w:rsidP="00B2304F">
      <w:pPr>
        <w:tabs>
          <w:tab w:val="left" w:pos="1134"/>
        </w:tabs>
        <w:spacing w:line="360" w:lineRule="auto"/>
        <w:jc w:val="both"/>
        <w:rPr>
          <w:b/>
        </w:rPr>
      </w:pPr>
      <w:r>
        <w:rPr>
          <w:b/>
        </w:rPr>
        <w:t xml:space="preserve">6.7. </w:t>
      </w:r>
      <w:r>
        <w:rPr>
          <w:b/>
        </w:rPr>
        <w:tab/>
      </w:r>
      <w:r>
        <w:t xml:space="preserve">Não poderá haver desistência dos lances já ofertados, sujeitando-se a proponente desistente às penalidades constantes </w:t>
      </w:r>
      <w:r w:rsidRPr="00927873">
        <w:t>no item 13 deste edital.</w:t>
      </w:r>
    </w:p>
    <w:p w:rsidR="00B2304F" w:rsidRDefault="00B2304F" w:rsidP="00B2304F">
      <w:pPr>
        <w:tabs>
          <w:tab w:val="left" w:pos="1134"/>
        </w:tabs>
        <w:spacing w:line="360" w:lineRule="auto"/>
        <w:jc w:val="both"/>
        <w:rPr>
          <w:b/>
          <w:sz w:val="16"/>
          <w:szCs w:val="16"/>
        </w:rPr>
      </w:pPr>
      <w:r>
        <w:rPr>
          <w:b/>
        </w:rPr>
        <w:t xml:space="preserve">6.8. </w:t>
      </w:r>
      <w:r>
        <w:rPr>
          <w:b/>
        </w:rPr>
        <w:tab/>
      </w:r>
      <w:r>
        <w:t>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w:t>
      </w:r>
    </w:p>
    <w:p w:rsidR="00B2304F" w:rsidRDefault="00B2304F" w:rsidP="00B2304F">
      <w:pPr>
        <w:tabs>
          <w:tab w:val="left" w:pos="1134"/>
        </w:tabs>
        <w:spacing w:line="360" w:lineRule="auto"/>
        <w:jc w:val="both"/>
        <w:rPr>
          <w:sz w:val="14"/>
          <w:szCs w:val="14"/>
        </w:rPr>
      </w:pPr>
      <w:r>
        <w:rPr>
          <w:b/>
        </w:rPr>
        <w:t xml:space="preserve">6.9. </w:t>
      </w:r>
      <w:r>
        <w:rPr>
          <w:b/>
        </w:rPr>
        <w:tab/>
      </w:r>
      <w: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B2304F" w:rsidRDefault="00B2304F" w:rsidP="00B2304F">
      <w:pPr>
        <w:tabs>
          <w:tab w:val="left" w:pos="1134"/>
        </w:tabs>
        <w:spacing w:line="360" w:lineRule="auto"/>
        <w:jc w:val="both"/>
        <w:rPr>
          <w:b/>
        </w:rPr>
      </w:pPr>
      <w:r>
        <w:rPr>
          <w:b/>
        </w:rPr>
        <w:t>6.10.</w:t>
      </w:r>
      <w:r>
        <w:rPr>
          <w:b/>
        </w:rPr>
        <w:tab/>
      </w:r>
      <w:r>
        <w:t>O encerramento da etapa competitiva dar-se-á quando, convocadas pelo pregoeiro, as licitantes manifestarem seu desinteresse em apresentar novos lances.</w:t>
      </w:r>
    </w:p>
    <w:p w:rsidR="00B2304F" w:rsidRDefault="00B2304F" w:rsidP="00B2304F">
      <w:pPr>
        <w:tabs>
          <w:tab w:val="left" w:pos="1134"/>
        </w:tabs>
        <w:spacing w:line="360" w:lineRule="auto"/>
        <w:jc w:val="both"/>
      </w:pPr>
      <w:r>
        <w:rPr>
          <w:b/>
        </w:rPr>
        <w:t xml:space="preserve">6.11. </w:t>
      </w:r>
      <w:r>
        <w:rPr>
          <w:b/>
        </w:rPr>
        <w:tab/>
      </w:r>
      <w: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B2304F" w:rsidRDefault="00B2304F" w:rsidP="00B2304F">
      <w:pPr>
        <w:tabs>
          <w:tab w:val="left" w:pos="1134"/>
        </w:tabs>
        <w:spacing w:line="360" w:lineRule="auto"/>
        <w:jc w:val="both"/>
      </w:pPr>
      <w:r>
        <w:rPr>
          <w:b/>
        </w:rPr>
        <w:t>6.12.</w:t>
      </w:r>
      <w:r>
        <w:t xml:space="preserve"> </w:t>
      </w:r>
      <w:r>
        <w:tab/>
        <w:t xml:space="preserve">A classificação dar-se-á pela ordem crescente de preços propostos e aceitáveis. Será declarada vencedora a licitante que ofertar o menor preço por item, desde que a proposta tenha sido apresentada de acordo com as especificações deste edital e seja compatível com o preço de mercado. </w:t>
      </w:r>
    </w:p>
    <w:p w:rsidR="00B2304F" w:rsidRDefault="00B2304F" w:rsidP="00B2304F">
      <w:pPr>
        <w:tabs>
          <w:tab w:val="left" w:pos="1134"/>
        </w:tabs>
        <w:spacing w:line="360" w:lineRule="auto"/>
        <w:jc w:val="both"/>
      </w:pPr>
      <w:r>
        <w:rPr>
          <w:b/>
        </w:rPr>
        <w:t xml:space="preserve">6.13. </w:t>
      </w:r>
      <w:r>
        <w:rPr>
          <w:b/>
        </w:rPr>
        <w:tab/>
      </w:r>
      <w:r>
        <w:t>Serão desclassificadas as propostas que:</w:t>
      </w:r>
    </w:p>
    <w:p w:rsidR="00B2304F" w:rsidRDefault="00B2304F" w:rsidP="00B2304F">
      <w:pPr>
        <w:tabs>
          <w:tab w:val="left" w:pos="1134"/>
        </w:tabs>
        <w:spacing w:line="360" w:lineRule="auto"/>
        <w:jc w:val="both"/>
      </w:pPr>
      <w:r>
        <w:rPr>
          <w:b/>
        </w:rPr>
        <w:tab/>
        <w:t xml:space="preserve">a) </w:t>
      </w:r>
      <w:r>
        <w:t>não atenderem às exigências contidas no objeto desta licitação;</w:t>
      </w:r>
    </w:p>
    <w:p w:rsidR="00B2304F" w:rsidRDefault="00B2304F" w:rsidP="00B2304F">
      <w:pPr>
        <w:tabs>
          <w:tab w:val="left" w:pos="1134"/>
        </w:tabs>
        <w:spacing w:line="360" w:lineRule="auto"/>
        <w:jc w:val="both"/>
      </w:pPr>
      <w:r>
        <w:rPr>
          <w:b/>
        </w:rPr>
        <w:tab/>
        <w:t>b)</w:t>
      </w:r>
      <w:r>
        <w:t xml:space="preserve"> forem omissas em pontos essenciais, de modo a ensejar dúvidas;</w:t>
      </w:r>
    </w:p>
    <w:p w:rsidR="00B2304F" w:rsidRDefault="00B2304F" w:rsidP="00B2304F">
      <w:pPr>
        <w:tabs>
          <w:tab w:val="left" w:pos="1134"/>
        </w:tabs>
        <w:spacing w:line="360" w:lineRule="auto"/>
        <w:jc w:val="both"/>
      </w:pPr>
      <w:r>
        <w:rPr>
          <w:b/>
        </w:rPr>
        <w:tab/>
        <w:t>c)</w:t>
      </w:r>
      <w:r>
        <w:t xml:space="preserve"> afrontem qualquer dispositivo legal vigente, bem como as que não atenderem aos requisitos do item 5;</w:t>
      </w:r>
    </w:p>
    <w:p w:rsidR="00B2304F" w:rsidRDefault="00B2304F" w:rsidP="00B2304F">
      <w:pPr>
        <w:tabs>
          <w:tab w:val="left" w:pos="1134"/>
        </w:tabs>
        <w:spacing w:line="360" w:lineRule="auto"/>
        <w:jc w:val="both"/>
      </w:pPr>
      <w:r>
        <w:rPr>
          <w:b/>
        </w:rPr>
        <w:tab/>
        <w:t xml:space="preserve">b) </w:t>
      </w:r>
      <w:r>
        <w:t>contiverem opções de preços alternativos ou que apresentarem preços manifestamente inexequíveis.</w:t>
      </w:r>
    </w:p>
    <w:p w:rsidR="00B2304F" w:rsidRDefault="00B2304F" w:rsidP="00B2304F">
      <w:pPr>
        <w:tabs>
          <w:tab w:val="left" w:pos="1134"/>
        </w:tabs>
        <w:spacing w:line="360" w:lineRule="auto"/>
        <w:jc w:val="both"/>
      </w:pPr>
      <w:r>
        <w:rPr>
          <w:b/>
        </w:rPr>
        <w:t>6.13.1.</w:t>
      </w:r>
      <w:r>
        <w:rPr>
          <w:b/>
        </w:rPr>
        <w:tab/>
      </w:r>
      <w:r>
        <w:t>Quaisquer inserções na proposta que visem modificar, extinguir ou criar direitos, sem previsão no edital, serão tidas como inexistentes, aproveitando-se a proposta no que não for conflitante com o instrumento convocatório.</w:t>
      </w:r>
    </w:p>
    <w:p w:rsidR="00B2304F" w:rsidRDefault="00B2304F" w:rsidP="00B2304F">
      <w:pPr>
        <w:tabs>
          <w:tab w:val="left" w:pos="1134"/>
        </w:tabs>
        <w:spacing w:line="360" w:lineRule="auto"/>
        <w:jc w:val="both"/>
      </w:pPr>
      <w:r>
        <w:rPr>
          <w:b/>
        </w:rPr>
        <w:lastRenderedPageBreak/>
        <w:t xml:space="preserve">6.14. </w:t>
      </w:r>
      <w:r>
        <w:rPr>
          <w:b/>
        </w:rPr>
        <w:tab/>
      </w:r>
      <w:r>
        <w:t>Não serão consideradas, para julgamento das propostas, vantagens não previstas no edital.</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6.15.</w:t>
      </w:r>
      <w:r>
        <w:t xml:space="preserve"> </w:t>
      </w:r>
      <w:r>
        <w:tab/>
        <w:t xml:space="preserve">Encerrada a sessão de lances, será verificada a ocorrência do empate ficto, previsto no art. 44, §2º, da Lei Complementar 123-2006, sendo assegurada, como critério do desempate, preferência de contratação para as microempresas, as empresas de pequeno porte e as cooperativas que atenderem </w:t>
      </w:r>
      <w:r w:rsidRPr="00EF2119">
        <w:t>ao disposto neste edital</w:t>
      </w:r>
      <w:r>
        <w:t>.</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6.15.1.</w:t>
      </w:r>
      <w:r>
        <w:tab/>
        <w:t xml:space="preserve"> Entende-se como empate ficto aquelas situações em que as propostas apresentadas pela microempresa e pela empresa de pequeno porte, bem como pela cooperativa, sejam iguais ou superiores em até 5% (cinco por cento) à proposta de menor valor.</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6.16.</w:t>
      </w:r>
      <w:r>
        <w:tab/>
        <w:t xml:space="preserve"> Ocorrendo o empate, na forma do item anterior, proceder-se-á da seguinte forma:</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a)</w:t>
      </w:r>
      <w:r>
        <w:t xml:space="preserve">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b)</w:t>
      </w:r>
      <w: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6.17.</w:t>
      </w:r>
      <w:r>
        <w:t xml:space="preserve"> </w:t>
      </w:r>
      <w:r>
        <w:tab/>
        <w:t>Se nenhuma microempresa, empresa de pequeno porte ou cooperativa, satisfizer as exigências do item 6.16 deste edital, será declarado vencedor do certame o licitante detentor da proposta originariamente de menor valor.</w:t>
      </w:r>
    </w:p>
    <w:p w:rsidR="00B2304F" w:rsidRDefault="00B2304F" w:rsidP="00B2304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sidRPr="00797921">
        <w:rPr>
          <w:b/>
        </w:rPr>
        <w:t>6.18</w:t>
      </w:r>
      <w:r>
        <w:rPr>
          <w:b/>
        </w:rPr>
        <w:t>.</w:t>
      </w:r>
      <w:r>
        <w:rPr>
          <w:b/>
        </w:rPr>
        <w:tab/>
      </w:r>
      <w:r>
        <w:t xml:space="preserve"> O disposto nos itens 6.15 a 6.17, deste edital, não se aplica às hipóteses em que a proposta de menor valor inicial tiver sido apresentada por microempresa, empresa de pequeno porte ou cooperativa.</w:t>
      </w:r>
    </w:p>
    <w:p w:rsidR="00B2304F" w:rsidRDefault="00B2304F" w:rsidP="00B2304F">
      <w:pPr>
        <w:tabs>
          <w:tab w:val="left" w:pos="1134"/>
        </w:tabs>
        <w:spacing w:line="360" w:lineRule="auto"/>
        <w:jc w:val="both"/>
      </w:pPr>
      <w:r>
        <w:rPr>
          <w:b/>
        </w:rPr>
        <w:t xml:space="preserve">6.19. </w:t>
      </w:r>
      <w:r>
        <w:rPr>
          <w:b/>
        </w:rPr>
        <w:tab/>
      </w:r>
      <w:r>
        <w:t>Da sessão pública do pregão será lavrada ata circunstanciada, contendo, sem prejuízo de outros, o registro das licitantes credenciadas, as propostas escritas e verbais apresentadas, na ordem de classificação, a análise da documentação exigida para habilitlação e os recursos interpostos.</w:t>
      </w:r>
    </w:p>
    <w:p w:rsidR="00B2304F" w:rsidRDefault="00B2304F" w:rsidP="00B2304F">
      <w:pPr>
        <w:tabs>
          <w:tab w:val="left" w:pos="1134"/>
        </w:tabs>
        <w:spacing w:line="360" w:lineRule="auto"/>
        <w:jc w:val="both"/>
      </w:pPr>
      <w:r>
        <w:rPr>
          <w:b/>
        </w:rPr>
        <w:t xml:space="preserve">6.20. </w:t>
      </w:r>
      <w:r>
        <w:rPr>
          <w:b/>
        </w:rPr>
        <w:tab/>
      </w:r>
      <w:r>
        <w:t>A sessão pública não será suspensa, salvo motivo excepcional, devendo todas e quaisquer informações acerca do objeto serem esclarecidas previamente junto ao Setor de Compras  deste Município, conforme subitem 14.1 deste edital.</w:t>
      </w:r>
    </w:p>
    <w:p w:rsidR="00B2304F" w:rsidRDefault="00B2304F" w:rsidP="00B2304F">
      <w:pPr>
        <w:tabs>
          <w:tab w:val="left" w:pos="1134"/>
        </w:tabs>
        <w:spacing w:line="360" w:lineRule="auto"/>
        <w:jc w:val="both"/>
      </w:pPr>
      <w:r>
        <w:rPr>
          <w:b/>
        </w:rPr>
        <w:lastRenderedPageBreak/>
        <w:t xml:space="preserve">6.21. </w:t>
      </w:r>
      <w:r>
        <w:rPr>
          <w:b/>
        </w:rPr>
        <w:tab/>
      </w:r>
      <w:r>
        <w:t>Caso haja necessidade de adiamento da sessão pública, será marcada nova data para continuação dos trabalhos, devendo ficar intimadas, no mesmo ato, as licitantes presentes.</w:t>
      </w:r>
    </w:p>
    <w:p w:rsidR="00B2304F" w:rsidRDefault="00B2304F" w:rsidP="00B2304F">
      <w:pPr>
        <w:tabs>
          <w:tab w:val="left" w:pos="1134"/>
        </w:tabs>
        <w:spacing w:line="360" w:lineRule="auto"/>
        <w:jc w:val="both"/>
      </w:pPr>
    </w:p>
    <w:p w:rsidR="00D50377" w:rsidRDefault="00D50377" w:rsidP="00B2304F">
      <w:pPr>
        <w:tabs>
          <w:tab w:val="left" w:pos="1134"/>
        </w:tabs>
        <w:spacing w:line="360" w:lineRule="auto"/>
        <w:jc w:val="both"/>
      </w:pPr>
    </w:p>
    <w:p w:rsidR="00D50377" w:rsidRDefault="00D50377" w:rsidP="00D50377">
      <w:pPr>
        <w:spacing w:line="360" w:lineRule="auto"/>
        <w:jc w:val="both"/>
        <w:rPr>
          <w:b/>
        </w:rPr>
      </w:pPr>
      <w:r>
        <w:rPr>
          <w:b/>
        </w:rPr>
        <w:t>7. DA HABILITAÇÃO:</w:t>
      </w:r>
    </w:p>
    <w:p w:rsidR="00D50377" w:rsidRDefault="00D50377" w:rsidP="00D50377">
      <w:pPr>
        <w:spacing w:line="360" w:lineRule="auto"/>
        <w:jc w:val="both"/>
      </w:pPr>
      <w:r>
        <w:rPr>
          <w:b/>
        </w:rPr>
        <w:t xml:space="preserve">7.1. </w:t>
      </w:r>
      <w:r>
        <w:rPr>
          <w:b/>
        </w:rPr>
        <w:tab/>
      </w:r>
      <w:r>
        <w:t>Para fins de habilitação neste pregão, a licitante deverá apresentar, dentro do ENVELOPE Nº 02, os seguintes documentos:</w:t>
      </w:r>
    </w:p>
    <w:p w:rsidR="00D50377" w:rsidRDefault="00D50377" w:rsidP="00D50377">
      <w:pPr>
        <w:tabs>
          <w:tab w:val="left" w:pos="1134"/>
        </w:tabs>
        <w:spacing w:line="360" w:lineRule="auto"/>
        <w:jc w:val="both"/>
        <w:rPr>
          <w:b/>
        </w:rPr>
      </w:pPr>
      <w:r>
        <w:rPr>
          <w:b/>
        </w:rPr>
        <w:t xml:space="preserve">7.1.1. </w:t>
      </w:r>
      <w:r>
        <w:rPr>
          <w:b/>
        </w:rPr>
        <w:tab/>
      </w:r>
      <w:r>
        <w:t>Declaração que atende ao disposto no artigo 7°, inciso XXXIII, da Constituição Federal, conforme o modelo do Decreto Federal n° 4.358-02;</w:t>
      </w:r>
    </w:p>
    <w:p w:rsidR="00D50377" w:rsidRDefault="00D50377" w:rsidP="00D50377">
      <w:pPr>
        <w:tabs>
          <w:tab w:val="left" w:pos="1134"/>
        </w:tabs>
        <w:spacing w:line="360" w:lineRule="auto"/>
        <w:jc w:val="both"/>
        <w:rPr>
          <w:b/>
        </w:rPr>
      </w:pPr>
      <w:r>
        <w:rPr>
          <w:b/>
        </w:rPr>
        <w:t>7.1.2.</w:t>
      </w:r>
      <w:r>
        <w:rPr>
          <w:b/>
        </w:rPr>
        <w:tab/>
        <w:t>HABILITAÇÃO JURÍDICA:</w:t>
      </w:r>
    </w:p>
    <w:p w:rsidR="00D50377" w:rsidRDefault="00D50377" w:rsidP="00D50377">
      <w:pPr>
        <w:tabs>
          <w:tab w:val="left" w:pos="1134"/>
        </w:tabs>
        <w:spacing w:line="360" w:lineRule="auto"/>
        <w:jc w:val="both"/>
      </w:pPr>
      <w:r>
        <w:rPr>
          <w:b/>
        </w:rPr>
        <w:tab/>
        <w:t>a)</w:t>
      </w:r>
      <w:r>
        <w:t xml:space="preserve"> registro comercial, no caso de empresa individual;</w:t>
      </w:r>
    </w:p>
    <w:p w:rsidR="00D50377" w:rsidRDefault="00D50377" w:rsidP="00D50377">
      <w:pPr>
        <w:tabs>
          <w:tab w:val="left" w:pos="1134"/>
        </w:tabs>
        <w:spacing w:line="360" w:lineRule="auto"/>
        <w:jc w:val="both"/>
      </w:pPr>
      <w:r>
        <w:rPr>
          <w:b/>
        </w:rPr>
        <w:tab/>
        <w:t>b)</w:t>
      </w:r>
      <w:r>
        <w:t xml:space="preserve"> ato constitutivo, estatuto ou contrato social em vigor, devidamente registrado, em se tratando de sociedades comerciais, e, no caso de sociedade por ações, acompanhado de documentos de eleição de seus administradores;</w:t>
      </w:r>
    </w:p>
    <w:p w:rsidR="00D50377" w:rsidRDefault="00D50377" w:rsidP="00D50377">
      <w:pPr>
        <w:tabs>
          <w:tab w:val="left" w:pos="1134"/>
        </w:tabs>
        <w:spacing w:line="360" w:lineRule="auto"/>
        <w:jc w:val="both"/>
      </w:pPr>
      <w:r>
        <w:rPr>
          <w:b/>
        </w:rPr>
        <w:tab/>
        <w:t>c)</w:t>
      </w:r>
      <w:r>
        <w:t xml:space="preserve"> prova de inscrição no Cadastro Nacional de Pessoa Jurídica (CNPJ/MF);</w:t>
      </w:r>
    </w:p>
    <w:p w:rsidR="00D50377" w:rsidRDefault="00D50377" w:rsidP="00D50377">
      <w:pPr>
        <w:tabs>
          <w:tab w:val="left" w:pos="1134"/>
        </w:tabs>
        <w:spacing w:line="360" w:lineRule="auto"/>
        <w:jc w:val="both"/>
      </w:pPr>
      <w:r>
        <w:rPr>
          <w:b/>
        </w:rPr>
        <w:tab/>
        <w:t>d)</w:t>
      </w:r>
      <w:r>
        <w:t xml:space="preserve"> decreto de autorização, em se tratando de empresa ou sociedade estrangeira em funcionamento no País, e ato de registro ou autorização para funcionamento expedido pelo órgão competente, quando a atividade assim o exigir.</w:t>
      </w:r>
    </w:p>
    <w:p w:rsidR="00D50377" w:rsidRDefault="00D50377" w:rsidP="00D50377">
      <w:pPr>
        <w:tabs>
          <w:tab w:val="left" w:pos="1134"/>
        </w:tabs>
        <w:spacing w:line="360" w:lineRule="auto"/>
        <w:jc w:val="both"/>
      </w:pPr>
      <w:r>
        <w:rPr>
          <w:b/>
        </w:rPr>
        <w:t>7.1.2.1</w:t>
      </w:r>
      <w:r w:rsidR="00D129B0">
        <w:rPr>
          <w:b/>
        </w:rPr>
        <w:t>.</w:t>
      </w:r>
      <w:r>
        <w:rPr>
          <w:b/>
        </w:rPr>
        <w:tab/>
      </w:r>
      <w:r>
        <w:t>Será dispensada da apresentação, no envelope de habilitação, dos documentos referidos no item 7.1.2, a empresa que já os houver apresentado no momento do credenciamento, previsto item 3 deste edital.</w:t>
      </w:r>
    </w:p>
    <w:p w:rsidR="00D129B0" w:rsidRPr="00856EC1" w:rsidRDefault="00D129B0" w:rsidP="00D129B0">
      <w:pPr>
        <w:tabs>
          <w:tab w:val="left" w:pos="142"/>
          <w:tab w:val="left" w:pos="1134"/>
          <w:tab w:val="left" w:pos="1728"/>
          <w:tab w:val="left" w:pos="2448"/>
          <w:tab w:val="left" w:pos="3168"/>
          <w:tab w:val="left" w:pos="3888"/>
          <w:tab w:val="left" w:pos="4608"/>
          <w:tab w:val="left" w:pos="5328"/>
          <w:tab w:val="left" w:pos="6048"/>
          <w:tab w:val="left" w:pos="6768"/>
        </w:tabs>
        <w:spacing w:line="360" w:lineRule="auto"/>
        <w:jc w:val="both"/>
      </w:pPr>
      <w:r>
        <w:rPr>
          <w:b/>
        </w:rPr>
        <w:t>7.1.2.2.</w:t>
      </w:r>
      <w:r>
        <w:rPr>
          <w:b/>
        </w:rPr>
        <w:tab/>
      </w:r>
      <w:r w:rsidRPr="00856EC1">
        <w:t>Se a licitante for a matriz, todos os documentos deverão estar em nome da matriz; se for a filial, todos os documentos deverão estar em nome da filial, exceto aqueles que pela própria natureza, forem comprovadamente emitidos apenas em nome da matriz.</w:t>
      </w:r>
    </w:p>
    <w:p w:rsidR="00D129B0" w:rsidRDefault="00D129B0" w:rsidP="00D50377">
      <w:pPr>
        <w:tabs>
          <w:tab w:val="left" w:pos="1134"/>
        </w:tabs>
        <w:spacing w:line="360" w:lineRule="auto"/>
        <w:jc w:val="both"/>
        <w:rPr>
          <w:b/>
        </w:rPr>
      </w:pPr>
    </w:p>
    <w:p w:rsidR="00D50377" w:rsidRDefault="00D50377" w:rsidP="00D50377">
      <w:pPr>
        <w:tabs>
          <w:tab w:val="left" w:pos="1134"/>
        </w:tabs>
        <w:spacing w:line="360" w:lineRule="auto"/>
        <w:jc w:val="both"/>
        <w:rPr>
          <w:b/>
        </w:rPr>
      </w:pPr>
      <w:r>
        <w:rPr>
          <w:b/>
        </w:rPr>
        <w:t xml:space="preserve">7.1.3 </w:t>
      </w:r>
      <w:r>
        <w:rPr>
          <w:b/>
        </w:rPr>
        <w:tab/>
        <w:t>REGULARIDADE FISCAL:</w:t>
      </w:r>
    </w:p>
    <w:p w:rsidR="00D50377" w:rsidRDefault="00D50377" w:rsidP="00D50377">
      <w:pPr>
        <w:tabs>
          <w:tab w:val="left" w:pos="1134"/>
        </w:tabs>
        <w:spacing w:line="360" w:lineRule="auto"/>
        <w:jc w:val="both"/>
      </w:pPr>
      <w:r>
        <w:rPr>
          <w:b/>
        </w:rPr>
        <w:tab/>
        <w:t>a)</w:t>
      </w:r>
      <w:r>
        <w:t xml:space="preserve"> prova de inscrição no Cadastro de Contribuintes do Estado ou do Município, se houver, relativo ao domicílio ou sede do licitante, pertinente ao seu ramo de atividades;</w:t>
      </w:r>
    </w:p>
    <w:p w:rsidR="00D50377" w:rsidRDefault="00D50377" w:rsidP="00D50377">
      <w:pPr>
        <w:tabs>
          <w:tab w:val="left" w:pos="1134"/>
        </w:tabs>
        <w:spacing w:line="360" w:lineRule="auto"/>
        <w:jc w:val="both"/>
      </w:pPr>
      <w:r>
        <w:rPr>
          <w:b/>
        </w:rPr>
        <w:tab/>
        <w:t>b)</w:t>
      </w:r>
      <w:r>
        <w:t xml:space="preserve"> prova de regularidade com a Fazenda Federal (Certidão Negativa de Débito de Tributos e Contribuições Federais expedida pela Secretaria da Receita Federal e Certidão Negativa </w:t>
      </w:r>
      <w:r>
        <w:lastRenderedPageBreak/>
        <w:t>de Débitos quanto à dívida ativa da União, expedida pela Procuradoria Geral da Fazenda Nacional), Estadual e Municipal, sendo a última do domicílio ou sede da licitante;</w:t>
      </w:r>
    </w:p>
    <w:p w:rsidR="00D50377" w:rsidRDefault="00D50377" w:rsidP="00D50377">
      <w:pPr>
        <w:tabs>
          <w:tab w:val="left" w:pos="1134"/>
        </w:tabs>
        <w:spacing w:line="360" w:lineRule="auto"/>
        <w:jc w:val="both"/>
        <w:rPr>
          <w:color w:val="000000"/>
        </w:rPr>
      </w:pPr>
      <w:r>
        <w:rPr>
          <w:b/>
          <w:color w:val="000000"/>
        </w:rPr>
        <w:tab/>
        <w:t>c)</w:t>
      </w:r>
      <w:r>
        <w:rPr>
          <w:color w:val="000000"/>
        </w:rPr>
        <w:t xml:space="preserve"> prova de regularidade com a Fazenda Estadual, relativa ao domicílio ou sede do licitante;</w:t>
      </w:r>
    </w:p>
    <w:p w:rsidR="00D50377" w:rsidRDefault="00D50377" w:rsidP="00D50377">
      <w:pPr>
        <w:tabs>
          <w:tab w:val="left" w:pos="1134"/>
        </w:tabs>
        <w:spacing w:line="360" w:lineRule="auto"/>
        <w:jc w:val="both"/>
        <w:rPr>
          <w:color w:val="000000"/>
        </w:rPr>
      </w:pPr>
      <w:r>
        <w:rPr>
          <w:b/>
          <w:color w:val="000000"/>
        </w:rPr>
        <w:tab/>
        <w:t>d)</w:t>
      </w:r>
      <w:r>
        <w:rPr>
          <w:color w:val="000000"/>
        </w:rPr>
        <w:t xml:space="preserve"> prova de regularidade com a Fazenda Municipal, relativa ao domicílio ou sede do licitante;</w:t>
      </w:r>
    </w:p>
    <w:p w:rsidR="00D50377" w:rsidRDefault="00D50377" w:rsidP="00D50377">
      <w:pPr>
        <w:tabs>
          <w:tab w:val="left" w:pos="1134"/>
        </w:tabs>
        <w:spacing w:line="360" w:lineRule="auto"/>
        <w:jc w:val="both"/>
      </w:pPr>
      <w:r>
        <w:rPr>
          <w:b/>
        </w:rPr>
        <w:tab/>
        <w:t xml:space="preserve">e) </w:t>
      </w:r>
      <w:r>
        <w:t>prova de regularidade (CRF) junto ao Fundo de Garantia por Tempo de Serviço (FGTS).</w:t>
      </w:r>
    </w:p>
    <w:p w:rsidR="00D50377" w:rsidRDefault="00D50377" w:rsidP="00D50377">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b/>
        </w:rPr>
      </w:pPr>
      <w:r>
        <w:rPr>
          <w:b/>
        </w:rPr>
        <w:t xml:space="preserve">7.1.4 </w:t>
      </w:r>
      <w:r>
        <w:rPr>
          <w:b/>
        </w:rPr>
        <w:tab/>
        <w:t>REGULARIDADE TRABALHISTA:</w:t>
      </w:r>
    </w:p>
    <w:p w:rsidR="00D50377" w:rsidRDefault="00D50377" w:rsidP="00D50377">
      <w:pPr>
        <w:pStyle w:val="Corpodetexto"/>
        <w:tabs>
          <w:tab w:val="left" w:pos="1215"/>
        </w:tabs>
        <w:spacing w:line="360" w:lineRule="auto"/>
        <w:rPr>
          <w:rFonts w:cs="Arial"/>
          <w:b/>
          <w:bCs/>
          <w:szCs w:val="22"/>
        </w:rPr>
      </w:pPr>
      <w:r w:rsidRPr="00D82957">
        <w:rPr>
          <w:rFonts w:cs="Arial"/>
          <w:color w:val="000000"/>
          <w:szCs w:val="22"/>
        </w:rPr>
        <w:t xml:space="preserve">               </w:t>
      </w:r>
      <w:r w:rsidRPr="00D82957">
        <w:rPr>
          <w:rFonts w:cs="Arial"/>
          <w:bCs/>
          <w:color w:val="000000"/>
          <w:szCs w:val="22"/>
        </w:rPr>
        <w:t>a)</w:t>
      </w:r>
      <w:r w:rsidRPr="00D82957">
        <w:rPr>
          <w:rFonts w:cs="Arial"/>
          <w:color w:val="000000"/>
          <w:szCs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w:t>
      </w:r>
      <w:r w:rsidRPr="00D82957">
        <w:rPr>
          <w:rFonts w:cs="Arial"/>
          <w:bCs/>
          <w:color w:val="000000"/>
          <w:szCs w:val="22"/>
        </w:rPr>
        <w:t>.</w:t>
      </w:r>
      <w:r w:rsidRPr="00D82957">
        <w:rPr>
          <w:rFonts w:cs="Arial"/>
          <w:bCs/>
          <w:szCs w:val="22"/>
        </w:rPr>
        <w:t xml:space="preserve"> </w:t>
      </w:r>
    </w:p>
    <w:p w:rsidR="00D50377" w:rsidRPr="00DF0892" w:rsidRDefault="00D50377" w:rsidP="00D50377">
      <w:pPr>
        <w:pStyle w:val="Corpodetexto"/>
        <w:tabs>
          <w:tab w:val="left" w:pos="1215"/>
        </w:tabs>
        <w:spacing w:line="360" w:lineRule="auto"/>
        <w:rPr>
          <w:rFonts w:cs="Arial"/>
          <w:b/>
          <w:bCs/>
          <w:i/>
          <w:szCs w:val="22"/>
        </w:rPr>
      </w:pPr>
      <w:r w:rsidRPr="00DF0892">
        <w:rPr>
          <w:rFonts w:cs="Arial"/>
          <w:b/>
          <w:bCs/>
          <w:szCs w:val="22"/>
        </w:rPr>
        <w:t>7.1.5</w:t>
      </w:r>
      <w:r w:rsidRPr="00DF0892">
        <w:rPr>
          <w:rFonts w:cs="Arial"/>
          <w:b/>
          <w:bCs/>
          <w:szCs w:val="22"/>
        </w:rPr>
        <w:tab/>
        <w:t>QUALIFICAÇÃO ECONÔMICO-FINANCEIRA:</w:t>
      </w:r>
    </w:p>
    <w:p w:rsidR="00D50377" w:rsidRDefault="00D50377" w:rsidP="00D50377">
      <w:pPr>
        <w:spacing w:line="360" w:lineRule="auto"/>
        <w:jc w:val="both"/>
        <w:rPr>
          <w:b/>
        </w:rPr>
      </w:pPr>
      <w:r>
        <w:rPr>
          <w:rFonts w:cs="Arial"/>
          <w:b/>
          <w:bCs/>
          <w:szCs w:val="22"/>
        </w:rPr>
        <w:t xml:space="preserve">               a) </w:t>
      </w:r>
      <w:r>
        <w:t>certidão negativa de falência ou recuperação judicial expedida pelo distribuidor da sede da pessoa jurídica, em prazo não superior a 5 (cinco) dias da data designada para a apresentação do documento;</w:t>
      </w:r>
    </w:p>
    <w:p w:rsidR="00D50377" w:rsidRDefault="00D50377" w:rsidP="00D50377">
      <w:pPr>
        <w:tabs>
          <w:tab w:val="left" w:pos="1215"/>
        </w:tabs>
        <w:spacing w:line="360" w:lineRule="auto"/>
        <w:jc w:val="both"/>
      </w:pPr>
      <w:r>
        <w:rPr>
          <w:b/>
        </w:rPr>
        <w:t>7.2.</w:t>
      </w:r>
      <w:r>
        <w:rPr>
          <w:b/>
        </w:rPr>
        <w:tab/>
      </w:r>
      <w:r>
        <w:t>Para as empresas cadastradas no Município, a documentação poderá ser substituída pelo seu Certificado de Registro de Fornecedor, desde que seu objetivo social comporte o objeto licitado e o registro cadastral esteja no prazo de validade.</w:t>
      </w:r>
    </w:p>
    <w:p w:rsidR="00D50377" w:rsidRDefault="00D50377" w:rsidP="00D50377">
      <w:pPr>
        <w:tabs>
          <w:tab w:val="left" w:pos="1215"/>
        </w:tabs>
        <w:spacing w:line="360" w:lineRule="auto"/>
        <w:jc w:val="both"/>
        <w:rPr>
          <w:b/>
        </w:rPr>
      </w:pPr>
      <w:r>
        <w:rPr>
          <w:b/>
        </w:rPr>
        <w:t>7.2.1.</w:t>
      </w:r>
      <w:r>
        <w:rPr>
          <w:b/>
        </w:rPr>
        <w:tab/>
      </w:r>
      <w:r>
        <w:t>Caso algum dos documentos fiscais obrigatórios, exigidos para cadastro esteja com o prazo de validade expirado, a licitante deverá regularizá-lo no órgão emitente do cadastro ou anexá-lo, como complemento ao certificado apresentado, sob pena de inabilitação.</w:t>
      </w:r>
    </w:p>
    <w:p w:rsidR="00D50377" w:rsidRDefault="00D50377" w:rsidP="00D50377">
      <w:pPr>
        <w:tabs>
          <w:tab w:val="left" w:pos="1134"/>
        </w:tabs>
        <w:spacing w:line="360" w:lineRule="auto"/>
        <w:jc w:val="both"/>
      </w:pPr>
      <w:r>
        <w:rPr>
          <w:b/>
        </w:rPr>
        <w:t>7.3</w:t>
      </w:r>
      <w:r>
        <w:rPr>
          <w:b/>
        </w:rPr>
        <w:tab/>
      </w:r>
      <w:r>
        <w:t xml:space="preserve">A </w:t>
      </w:r>
      <w:r w:rsidRPr="0067129D">
        <w:t>licitante</w:t>
      </w:r>
      <w:r>
        <w:t xml:space="preserve"> que possuir restrição em qualquer dos documentos de </w:t>
      </w:r>
      <w:r>
        <w:rPr>
          <w:b/>
        </w:rPr>
        <w:t>regularidade fiscal</w:t>
      </w:r>
      <w:r>
        <w:t>, previstos no item 7.1.3, deste edital, terá sua habilitação condicionada à apresentação de nova documentação, que comprove a sua regularidade em 5 (cinco) dias úteis, a da sessão em que foi declarada como vencedora do certame.</w:t>
      </w:r>
    </w:p>
    <w:p w:rsidR="00D50377" w:rsidRDefault="00D50377" w:rsidP="00D50377">
      <w:pPr>
        <w:tabs>
          <w:tab w:val="left" w:pos="1134"/>
        </w:tabs>
        <w:spacing w:line="360" w:lineRule="auto"/>
        <w:jc w:val="both"/>
      </w:pPr>
      <w:r>
        <w:rPr>
          <w:b/>
        </w:rPr>
        <w:t>7.3.1</w:t>
      </w:r>
      <w:r>
        <w:t xml:space="preserve">  </w:t>
      </w:r>
      <w:r>
        <w:tab/>
        <w:t>O prazo de que trata o item anterior poderá ser prorrogado uma única vez, por igual período, a critério da Administração, desde que seja requerido pelo interessado, de forma motivada e durante o transcurso do respectivo prazo.</w:t>
      </w:r>
    </w:p>
    <w:p w:rsidR="00D50377" w:rsidRDefault="00D50377" w:rsidP="00D50377">
      <w:pPr>
        <w:tabs>
          <w:tab w:val="left" w:pos="1134"/>
        </w:tabs>
        <w:spacing w:line="360" w:lineRule="auto"/>
        <w:jc w:val="both"/>
      </w:pPr>
      <w:r>
        <w:rPr>
          <w:b/>
        </w:rPr>
        <w:lastRenderedPageBreak/>
        <w:t xml:space="preserve">7.3.2 </w:t>
      </w:r>
      <w:r>
        <w:rPr>
          <w:b/>
        </w:rPr>
        <w:tab/>
      </w:r>
      <w:r>
        <w:t>Ocorrendo a situação prevista no item 7.3, a sessão do pregão será suspensa, podendo o pregoeiro fixar, desde logo, a data em que se dará continuidade ao certame, ficando os licitantes já intimados a comparecer ao ato público, a fim de acompanhar o julgamento da habilitação.</w:t>
      </w:r>
    </w:p>
    <w:p w:rsidR="00D50377" w:rsidRDefault="00D50377" w:rsidP="00D50377">
      <w:pPr>
        <w:tabs>
          <w:tab w:val="left" w:pos="1134"/>
        </w:tabs>
        <w:spacing w:line="360" w:lineRule="auto"/>
        <w:jc w:val="both"/>
      </w:pPr>
      <w:r>
        <w:rPr>
          <w:b/>
        </w:rPr>
        <w:t xml:space="preserve">7.3.3 </w:t>
      </w:r>
      <w:r>
        <w:rPr>
          <w:b/>
        </w:rPr>
        <w:tab/>
      </w:r>
      <w:r>
        <w:t xml:space="preserve">O benefício de que trata o item 7.3 não eximirá </w:t>
      </w:r>
      <w:r w:rsidRPr="0067129D">
        <w:t>a licitante</w:t>
      </w:r>
      <w:r>
        <w:t xml:space="preserve"> da apresentação de todos os documentos, ainda que apresentem alguma restrição.</w:t>
      </w:r>
    </w:p>
    <w:p w:rsidR="00D50377" w:rsidRDefault="00D50377" w:rsidP="00D50377">
      <w:pPr>
        <w:tabs>
          <w:tab w:val="left" w:pos="1134"/>
        </w:tabs>
        <w:spacing w:line="360" w:lineRule="auto"/>
        <w:jc w:val="both"/>
        <w:rPr>
          <w:b/>
          <w:sz w:val="16"/>
          <w:szCs w:val="16"/>
        </w:rPr>
      </w:pPr>
      <w:r>
        <w:rPr>
          <w:b/>
        </w:rPr>
        <w:t xml:space="preserve">7.3.4 </w:t>
      </w:r>
      <w:r>
        <w:rPr>
          <w:b/>
        </w:rPr>
        <w:tab/>
      </w:r>
      <w:r>
        <w:t xml:space="preserve">A não regularização da documentação, no prazo fixado no item 7.3, implicará na inabilitação do licitante e a adoção do procedimento previsto no item 8.2, sem prejuízo das penalidades previstas no item 13.1, alínea </w:t>
      </w:r>
      <w:r>
        <w:rPr>
          <w:i/>
        </w:rPr>
        <w:t>a</w:t>
      </w:r>
      <w:r>
        <w:t>, deste edital.</w:t>
      </w:r>
    </w:p>
    <w:p w:rsidR="00D50377" w:rsidRDefault="00D50377" w:rsidP="00D50377">
      <w:pPr>
        <w:tabs>
          <w:tab w:val="left" w:pos="1134"/>
        </w:tabs>
        <w:spacing w:line="360" w:lineRule="auto"/>
        <w:jc w:val="both"/>
      </w:pPr>
      <w:r>
        <w:rPr>
          <w:b/>
        </w:rPr>
        <w:t xml:space="preserve">7.4. </w:t>
      </w:r>
      <w:r>
        <w:rPr>
          <w:b/>
        </w:rPr>
        <w:tab/>
      </w:r>
      <w: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031A64" w:rsidRPr="00856EC1" w:rsidRDefault="00031A64"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81465E" w:rsidRDefault="0081465E" w:rsidP="0081465E">
      <w:pPr>
        <w:spacing w:line="360" w:lineRule="auto"/>
        <w:jc w:val="both"/>
        <w:rPr>
          <w:b/>
        </w:rPr>
      </w:pPr>
      <w:r>
        <w:rPr>
          <w:b/>
        </w:rPr>
        <w:t>8. DA ADJUDICAÇÃO:</w:t>
      </w:r>
    </w:p>
    <w:p w:rsidR="0081465E" w:rsidRDefault="0081465E" w:rsidP="0081465E">
      <w:pPr>
        <w:tabs>
          <w:tab w:val="left" w:pos="1134"/>
        </w:tabs>
        <w:spacing w:line="360" w:lineRule="auto"/>
        <w:jc w:val="both"/>
        <w:rPr>
          <w:b/>
          <w:sz w:val="10"/>
          <w:szCs w:val="10"/>
        </w:rPr>
      </w:pPr>
      <w:r>
        <w:rPr>
          <w:b/>
        </w:rPr>
        <w:t xml:space="preserve">8.1. </w:t>
      </w:r>
      <w:r>
        <w:rPr>
          <w:b/>
        </w:rPr>
        <w:tab/>
      </w:r>
      <w:r>
        <w:t>Constatado o atendimento das exigências fixadas no edital, a licitante que ofertar o menor preço será declarada vencedora, sendo-lhe adjudicado o objeto do certame.</w:t>
      </w:r>
    </w:p>
    <w:p w:rsidR="0081465E" w:rsidRDefault="0081465E" w:rsidP="0081465E">
      <w:pPr>
        <w:tabs>
          <w:tab w:val="left" w:pos="1134"/>
        </w:tabs>
        <w:spacing w:line="360" w:lineRule="auto"/>
        <w:jc w:val="both"/>
        <w:rPr>
          <w:b/>
          <w:sz w:val="10"/>
          <w:szCs w:val="10"/>
        </w:rPr>
      </w:pPr>
      <w:r>
        <w:rPr>
          <w:b/>
        </w:rPr>
        <w:t xml:space="preserve">8.2. </w:t>
      </w:r>
      <w:r>
        <w:rPr>
          <w:b/>
        </w:rPr>
        <w:tab/>
      </w:r>
      <w: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81465E" w:rsidRDefault="0081465E" w:rsidP="0081465E">
      <w:pPr>
        <w:tabs>
          <w:tab w:val="left" w:pos="1134"/>
        </w:tabs>
        <w:spacing w:line="360" w:lineRule="auto"/>
        <w:jc w:val="both"/>
      </w:pPr>
      <w:r>
        <w:rPr>
          <w:b/>
        </w:rPr>
        <w:t xml:space="preserve">8.3. </w:t>
      </w:r>
      <w:r>
        <w:rPr>
          <w:b/>
        </w:rPr>
        <w:tab/>
      </w:r>
      <w:r>
        <w:t>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81465E" w:rsidRDefault="0081465E" w:rsidP="0081465E">
      <w:pPr>
        <w:spacing w:line="360" w:lineRule="auto"/>
        <w:jc w:val="both"/>
      </w:pPr>
    </w:p>
    <w:p w:rsidR="0081465E" w:rsidRDefault="0081465E" w:rsidP="0081465E">
      <w:pPr>
        <w:spacing w:line="360" w:lineRule="auto"/>
        <w:jc w:val="both"/>
        <w:rPr>
          <w:b/>
        </w:rPr>
      </w:pPr>
      <w:r>
        <w:rPr>
          <w:b/>
        </w:rPr>
        <w:t>9. DOS RECURSOS ADMINISTRATIVOS:</w:t>
      </w:r>
    </w:p>
    <w:p w:rsidR="0081465E" w:rsidRPr="00DF0892" w:rsidRDefault="0081465E" w:rsidP="0081465E">
      <w:pPr>
        <w:spacing w:line="360" w:lineRule="auto"/>
        <w:jc w:val="both"/>
      </w:pPr>
      <w:r w:rsidRPr="00DF0892">
        <w:rPr>
          <w:b/>
        </w:rPr>
        <w:t xml:space="preserve">9.1. </w:t>
      </w:r>
      <w:r w:rsidRPr="00DF0892">
        <w:rPr>
          <w:b/>
        </w:rPr>
        <w:tab/>
        <w:t xml:space="preserve">      </w:t>
      </w:r>
      <w:r w:rsidRPr="00DF0892">
        <w:t>Tendo a licitante manifestado motivadamente, na sessão pública do pregão, a intenção de recorrer, esta terá o prazo de 03 (três) dias corridos para apresentação das razões de recurso.</w:t>
      </w:r>
    </w:p>
    <w:p w:rsidR="0081465E" w:rsidRDefault="0081465E" w:rsidP="0081465E">
      <w:pPr>
        <w:tabs>
          <w:tab w:val="left" w:pos="1134"/>
        </w:tabs>
        <w:spacing w:line="360" w:lineRule="auto"/>
        <w:jc w:val="both"/>
      </w:pPr>
      <w:r>
        <w:rPr>
          <w:b/>
        </w:rPr>
        <w:t xml:space="preserve">9.2. </w:t>
      </w:r>
      <w:r>
        <w:rPr>
          <w:b/>
        </w:rPr>
        <w:tab/>
      </w:r>
      <w:r>
        <w:t xml:space="preserve">Constará na ata da sessão a síntese das razões de recurso apresentadas, bem como o registro de que todas as demais licitantes ficaram intimadas para, querendo, manifestarem-se sobre as </w:t>
      </w:r>
      <w:r>
        <w:lastRenderedPageBreak/>
        <w:t>razões do recurso no prazo de 03 (três) dias corridos, após o término do prazo da recorrente, proporcionando-se, a todas, vista imediata do processo.</w:t>
      </w:r>
    </w:p>
    <w:p w:rsidR="0081465E" w:rsidRDefault="0081465E" w:rsidP="0081465E">
      <w:pPr>
        <w:tabs>
          <w:tab w:val="left" w:pos="1134"/>
        </w:tabs>
        <w:spacing w:line="360" w:lineRule="auto"/>
        <w:jc w:val="both"/>
      </w:pPr>
      <w:r>
        <w:rPr>
          <w:b/>
        </w:rPr>
        <w:t xml:space="preserve">9.3. </w:t>
      </w:r>
      <w:r>
        <w:rPr>
          <w:b/>
        </w:rPr>
        <w:tab/>
      </w:r>
      <w:r>
        <w:t>A manifestação expressa da intenção de interpor recurso e da motivação, na sessão pública do pregão, são pressupostos de admissibilidade dos recursos.</w:t>
      </w:r>
    </w:p>
    <w:p w:rsidR="0081465E" w:rsidRDefault="0081465E" w:rsidP="0081465E">
      <w:pPr>
        <w:tabs>
          <w:tab w:val="left" w:pos="1134"/>
        </w:tabs>
        <w:spacing w:line="360" w:lineRule="auto"/>
        <w:jc w:val="both"/>
      </w:pPr>
      <w:r>
        <w:rPr>
          <w:b/>
        </w:rPr>
        <w:t xml:space="preserve">9.4. </w:t>
      </w:r>
      <w:r>
        <w:rPr>
          <w:b/>
        </w:rPr>
        <w:tab/>
      </w:r>
      <w: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806F48" w:rsidRDefault="00806F48"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81465E" w:rsidRDefault="0081465E" w:rsidP="0081465E">
      <w:pPr>
        <w:tabs>
          <w:tab w:val="left" w:pos="1134"/>
        </w:tabs>
        <w:spacing w:line="360" w:lineRule="auto"/>
        <w:jc w:val="both"/>
        <w:rPr>
          <w:b/>
        </w:rPr>
      </w:pPr>
      <w:r>
        <w:rPr>
          <w:b/>
        </w:rPr>
        <w:t>10. DOS PRAZOS:</w:t>
      </w:r>
    </w:p>
    <w:p w:rsidR="0081465E" w:rsidRPr="00DF0892" w:rsidRDefault="0081465E" w:rsidP="0081465E">
      <w:pPr>
        <w:tabs>
          <w:tab w:val="left" w:pos="1134"/>
        </w:tabs>
        <w:spacing w:line="360" w:lineRule="auto"/>
        <w:jc w:val="both"/>
      </w:pPr>
      <w:r>
        <w:rPr>
          <w:b/>
        </w:rPr>
        <w:t xml:space="preserve">10.1 </w:t>
      </w:r>
      <w:r>
        <w:rPr>
          <w:b/>
        </w:rPr>
        <w:tab/>
      </w:r>
      <w:r>
        <w:t xml:space="preserve">Esgotados todos os prazos recursais, a Administração, no prazo de 5 (cinco) dias, convocará a vencedora para assinar o contrato, sob pena de decair do direito à contratação, sem prejuízo das sanções </w:t>
      </w:r>
      <w:r w:rsidRPr="00DF0892">
        <w:t>previstas neste edital.</w:t>
      </w:r>
    </w:p>
    <w:p w:rsidR="0081465E" w:rsidRPr="00DF0892" w:rsidRDefault="0081465E" w:rsidP="0081465E">
      <w:pPr>
        <w:tabs>
          <w:tab w:val="left" w:pos="1134"/>
        </w:tabs>
        <w:spacing w:line="360" w:lineRule="auto"/>
        <w:jc w:val="both"/>
      </w:pPr>
      <w:r w:rsidRPr="00DF0892">
        <w:rPr>
          <w:b/>
        </w:rPr>
        <w:t xml:space="preserve">10.2 </w:t>
      </w:r>
      <w:r w:rsidRPr="00DF0892">
        <w:rPr>
          <w:b/>
        </w:rPr>
        <w:tab/>
      </w:r>
      <w:r w:rsidRPr="00DF0892">
        <w:t>O prazo de que trata o item anterior poderá ser prorrogado uma vez e pelo mesmo período, desde que seja requerido de forma motivada e durante o transcurso do respectivo prazo.</w:t>
      </w:r>
    </w:p>
    <w:p w:rsidR="0081465E" w:rsidRDefault="0081465E" w:rsidP="0081465E">
      <w:pPr>
        <w:tabs>
          <w:tab w:val="left" w:pos="1134"/>
        </w:tabs>
        <w:spacing w:line="360" w:lineRule="auto"/>
        <w:jc w:val="both"/>
      </w:pPr>
      <w:r w:rsidRPr="00705AAE">
        <w:rPr>
          <w:b/>
        </w:rPr>
        <w:t>10.3.</w:t>
      </w:r>
      <w:r>
        <w:t xml:space="preserve">  </w:t>
      </w:r>
      <w:r>
        <w:tab/>
        <w:t>O prazo de entrega dos produtos é de 5 (cinco) dias, a contar da emissão da ordem de fornecimento.</w:t>
      </w:r>
    </w:p>
    <w:p w:rsidR="0081465E" w:rsidRDefault="0081465E" w:rsidP="0081465E">
      <w:pPr>
        <w:tabs>
          <w:tab w:val="left" w:pos="1134"/>
        </w:tabs>
        <w:spacing w:line="360" w:lineRule="auto"/>
        <w:jc w:val="both"/>
      </w:pPr>
    </w:p>
    <w:p w:rsidR="0081465E" w:rsidRDefault="0081465E" w:rsidP="0081465E">
      <w:pPr>
        <w:tabs>
          <w:tab w:val="left" w:pos="1134"/>
        </w:tabs>
        <w:spacing w:line="360" w:lineRule="auto"/>
        <w:jc w:val="both"/>
        <w:rPr>
          <w:b/>
        </w:rPr>
      </w:pPr>
      <w:r>
        <w:rPr>
          <w:b/>
        </w:rPr>
        <w:t>11. DO RECEBIMENTO:</w:t>
      </w:r>
    </w:p>
    <w:p w:rsidR="0081465E" w:rsidRDefault="0081465E" w:rsidP="0081465E">
      <w:pPr>
        <w:tabs>
          <w:tab w:val="left" w:pos="1134"/>
        </w:tabs>
        <w:spacing w:line="360" w:lineRule="auto"/>
        <w:jc w:val="both"/>
      </w:pPr>
      <w:r>
        <w:rPr>
          <w:b/>
        </w:rPr>
        <w:t xml:space="preserve">11.1. </w:t>
      </w:r>
      <w:r>
        <w:rPr>
          <w:b/>
        </w:rPr>
        <w:tab/>
      </w:r>
      <w:r>
        <w:t xml:space="preserve">A entrega do objeto desta licitação deverá ser agendada através dos fones (54) 3334-1011 e deverá ocorrer no prazo de </w:t>
      </w:r>
      <w:bookmarkStart w:id="0" w:name="_GoBack"/>
      <w:bookmarkEnd w:id="0"/>
      <w:r w:rsidR="003116D3">
        <w:t>1</w:t>
      </w:r>
      <w:r w:rsidR="00047C3E" w:rsidRPr="00047C3E">
        <w:t>0 (</w:t>
      </w:r>
      <w:r w:rsidR="003116D3">
        <w:t>dez</w:t>
      </w:r>
      <w:r w:rsidR="00047C3E" w:rsidRPr="00047C3E">
        <w:t xml:space="preserve"> )</w:t>
      </w:r>
      <w:r w:rsidRPr="00047C3E">
        <w:t xml:space="preserve"> </w:t>
      </w:r>
      <w:r>
        <w:t>dias.</w:t>
      </w:r>
    </w:p>
    <w:p w:rsidR="0081465E" w:rsidRDefault="0081465E" w:rsidP="0081465E">
      <w:pPr>
        <w:tabs>
          <w:tab w:val="left" w:pos="1134"/>
        </w:tabs>
        <w:spacing w:line="360" w:lineRule="auto"/>
        <w:jc w:val="both"/>
        <w:rPr>
          <w:b/>
        </w:rPr>
      </w:pPr>
      <w:r>
        <w:rPr>
          <w:b/>
        </w:rPr>
        <w:t xml:space="preserve">11.2. </w:t>
      </w:r>
      <w:r>
        <w:rPr>
          <w:b/>
        </w:rPr>
        <w:tab/>
      </w:r>
      <w:r>
        <w:t xml:space="preserve">Verificada a desconformidade </w:t>
      </w:r>
      <w:r w:rsidR="00D73B94">
        <w:t xml:space="preserve">do objeto, </w:t>
      </w:r>
      <w:r>
        <w:t xml:space="preserve">a licitante vencedora deverá promover as correções necessárias no prazo máximo de </w:t>
      </w:r>
      <w:r w:rsidR="00AF08B6">
        <w:t>10</w:t>
      </w:r>
      <w:r>
        <w:t xml:space="preserve"> (</w:t>
      </w:r>
      <w:r w:rsidR="00AF08B6">
        <w:t>dez</w:t>
      </w:r>
      <w:r>
        <w:t>) dias úteis, sujeitando-se às penalidades previstas neste edital.</w:t>
      </w:r>
    </w:p>
    <w:p w:rsidR="0081465E" w:rsidRDefault="0081465E" w:rsidP="0081465E">
      <w:pPr>
        <w:tabs>
          <w:tab w:val="left" w:pos="1134"/>
        </w:tabs>
        <w:spacing w:line="360" w:lineRule="auto"/>
        <w:jc w:val="both"/>
      </w:pPr>
      <w:r>
        <w:rPr>
          <w:b/>
        </w:rPr>
        <w:t>11.</w:t>
      </w:r>
      <w:r w:rsidR="00AF08B6">
        <w:rPr>
          <w:b/>
        </w:rPr>
        <w:t>3</w:t>
      </w:r>
      <w:r>
        <w:rPr>
          <w:b/>
        </w:rPr>
        <w:t>.</w:t>
      </w:r>
      <w:r>
        <w:t xml:space="preserve"> </w:t>
      </w:r>
      <w:r>
        <w:tab/>
        <w:t>A nota fiscal/fatura deverá, obrigatoriamente, ser entregue junto com o seu objeto.</w:t>
      </w:r>
    </w:p>
    <w:p w:rsidR="0081465E" w:rsidRDefault="0081465E"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AF08B6" w:rsidRDefault="00AF08B6" w:rsidP="00AF08B6">
      <w:pPr>
        <w:spacing w:line="360" w:lineRule="auto"/>
        <w:jc w:val="both"/>
        <w:rPr>
          <w:b/>
        </w:rPr>
      </w:pPr>
      <w:r>
        <w:rPr>
          <w:b/>
        </w:rPr>
        <w:t>12. DO PAGAMENTO:</w:t>
      </w:r>
    </w:p>
    <w:p w:rsidR="00AF08B6" w:rsidRDefault="00AF08B6" w:rsidP="00AF08B6">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pPr>
      <w:r>
        <w:rPr>
          <w:b/>
        </w:rPr>
        <w:t>12.1.</w:t>
      </w:r>
      <w:r>
        <w:t xml:space="preserve"> </w:t>
      </w:r>
      <w:r>
        <w:tab/>
        <w:t xml:space="preserve">O pagamento será efetuado pela Prefeitura Municipal, após entrega do bem, através de crédito na conta bancária de titularidade do fornecedor </w:t>
      </w:r>
      <w:r w:rsidRPr="000F4687">
        <w:t xml:space="preserve">no prazo de </w:t>
      </w:r>
      <w:r w:rsidR="000F4687" w:rsidRPr="000F4687">
        <w:t>1</w:t>
      </w:r>
      <w:r w:rsidRPr="000F4687">
        <w:t>0 dias</w:t>
      </w:r>
      <w:r>
        <w:t>, mediante apresentação da Nota Fiscal/Fatura.</w:t>
      </w:r>
    </w:p>
    <w:p w:rsidR="00AF08B6" w:rsidRDefault="00AF08B6" w:rsidP="00AF08B6">
      <w:pPr>
        <w:tabs>
          <w:tab w:val="left" w:pos="1134"/>
        </w:tabs>
        <w:spacing w:line="360" w:lineRule="auto"/>
        <w:jc w:val="both"/>
      </w:pPr>
      <w:r>
        <w:rPr>
          <w:b/>
        </w:rPr>
        <w:lastRenderedPageBreak/>
        <w:t xml:space="preserve">12.2. </w:t>
      </w:r>
      <w:r>
        <w:rPr>
          <w:b/>
        </w:rPr>
        <w:tab/>
      </w:r>
      <w:r>
        <w:t>A nota fiscal/fatura emitida pelo fornecedor deverá conter, em local de fácil visualização, a indicação do número do processo, número do pregão e da ordem de fornecimento, a fim de se acelerar o trâmite de recebimento do objeto e posterior liberação do documento fiscal para pagamento.</w:t>
      </w:r>
    </w:p>
    <w:p w:rsidR="00AF08B6" w:rsidRDefault="00AF08B6" w:rsidP="00AF08B6">
      <w:pPr>
        <w:tabs>
          <w:tab w:val="left" w:pos="1134"/>
        </w:tabs>
        <w:spacing w:line="360" w:lineRule="auto"/>
        <w:jc w:val="both"/>
      </w:pPr>
      <w:r>
        <w:rPr>
          <w:b/>
        </w:rPr>
        <w:t xml:space="preserve">12.3. </w:t>
      </w:r>
      <w:r>
        <w:rPr>
          <w:b/>
        </w:rPr>
        <w:tab/>
      </w:r>
      <w:r>
        <w:t>Ocorrendo atraso no pagamento, os valores serão corrigidos monetariamente pelo IGPM/FGV do período, ou outro índice que vier a substituí-lo.</w:t>
      </w:r>
    </w:p>
    <w:p w:rsidR="00BC184B" w:rsidRDefault="00BC184B"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AF08B6" w:rsidRDefault="00AF08B6" w:rsidP="00AF08B6">
      <w:pPr>
        <w:tabs>
          <w:tab w:val="left" w:pos="1134"/>
        </w:tabs>
        <w:spacing w:line="360" w:lineRule="auto"/>
        <w:jc w:val="both"/>
        <w:rPr>
          <w:b/>
        </w:rPr>
      </w:pPr>
      <w:r>
        <w:rPr>
          <w:b/>
        </w:rPr>
        <w:t>13. DAS PENALIDADES:</w:t>
      </w:r>
    </w:p>
    <w:p w:rsidR="00AF08B6" w:rsidRDefault="00AF08B6" w:rsidP="00AF08B6">
      <w:pPr>
        <w:tabs>
          <w:tab w:val="left" w:pos="1134"/>
        </w:tabs>
        <w:spacing w:line="360" w:lineRule="auto"/>
        <w:jc w:val="both"/>
      </w:pPr>
      <w:r>
        <w:rPr>
          <w:b/>
        </w:rPr>
        <w:t xml:space="preserve">13.1 </w:t>
      </w:r>
      <w:r>
        <w:rPr>
          <w:b/>
        </w:rPr>
        <w:tab/>
      </w:r>
      <w:r>
        <w:t>Pelo inadimplemento das obrigações, seja na condição de participante do pregão ou de contratante, as licitantes, conforme a infração, estarão sujeitas às seguintes penalidades:</w:t>
      </w:r>
    </w:p>
    <w:p w:rsidR="00AF08B6" w:rsidRDefault="00AF08B6" w:rsidP="00AF08B6">
      <w:pPr>
        <w:tabs>
          <w:tab w:val="left" w:pos="1134"/>
        </w:tabs>
        <w:spacing w:line="360" w:lineRule="auto"/>
        <w:jc w:val="both"/>
        <w:rPr>
          <w:i/>
        </w:rPr>
      </w:pPr>
      <w:r>
        <w:rPr>
          <w:b/>
        </w:rPr>
        <w:tab/>
        <w:t xml:space="preserve">a) </w:t>
      </w:r>
      <w:r>
        <w:t xml:space="preserve">deixar de apresentar a documentação exigida no certame: </w:t>
      </w:r>
      <w:r>
        <w:rPr>
          <w:i/>
        </w:rPr>
        <w:t>suspensão do direito de licitar e contratar com a Administração pelo prazo de até 2 anos e multa de 10% sobre o valor estimado da contratação;</w:t>
      </w:r>
    </w:p>
    <w:p w:rsidR="00AF08B6" w:rsidRDefault="00AF08B6" w:rsidP="00AF08B6">
      <w:pPr>
        <w:tabs>
          <w:tab w:val="left" w:pos="1134"/>
        </w:tabs>
        <w:spacing w:line="360" w:lineRule="auto"/>
        <w:jc w:val="both"/>
        <w:rPr>
          <w:i/>
        </w:rPr>
      </w:pPr>
      <w:r>
        <w:rPr>
          <w:b/>
        </w:rPr>
        <w:tab/>
        <w:t xml:space="preserve">b) </w:t>
      </w:r>
      <w:r>
        <w:t xml:space="preserve">manter comportamento inadequado durante o pregão: </w:t>
      </w:r>
      <w:r>
        <w:rPr>
          <w:i/>
        </w:rPr>
        <w:t xml:space="preserve">afastamento do certame e suspensão do direito de licitar e contratar com a Administração pelo prazo de até 2 anos; </w:t>
      </w:r>
    </w:p>
    <w:p w:rsidR="00AF08B6" w:rsidRDefault="00AF08B6" w:rsidP="00AF08B6">
      <w:pPr>
        <w:tabs>
          <w:tab w:val="left" w:pos="1134"/>
        </w:tabs>
        <w:spacing w:line="360" w:lineRule="auto"/>
        <w:jc w:val="both"/>
        <w:rPr>
          <w:i/>
        </w:rPr>
      </w:pPr>
      <w:r>
        <w:rPr>
          <w:b/>
        </w:rPr>
        <w:tab/>
        <w:t xml:space="preserve">c) </w:t>
      </w:r>
      <w:r>
        <w:t xml:space="preserve">deixar de manter a proposta (recusa injustificada para contratar): </w:t>
      </w:r>
      <w:r>
        <w:rPr>
          <w:i/>
        </w:rPr>
        <w:t>suspensão do direito de licitar e contratar com a Administração pelo prazo de até 5 anos e multa de 10% sobre o valor estimado da contratação;</w:t>
      </w:r>
    </w:p>
    <w:p w:rsidR="00AF08B6" w:rsidRDefault="00AF08B6" w:rsidP="00AF08B6">
      <w:pPr>
        <w:tabs>
          <w:tab w:val="left" w:pos="1134"/>
        </w:tabs>
        <w:spacing w:line="360" w:lineRule="auto"/>
        <w:jc w:val="both"/>
        <w:rPr>
          <w:i/>
        </w:rPr>
      </w:pPr>
      <w:r>
        <w:rPr>
          <w:b/>
        </w:rPr>
        <w:tab/>
        <w:t xml:space="preserve">d) </w:t>
      </w:r>
      <w:r>
        <w:t xml:space="preserve">executar o contrato com irregularidades, passíveis de correção durante a execução e sem prejuízo ao resultado: </w:t>
      </w:r>
      <w:r>
        <w:rPr>
          <w:i/>
        </w:rPr>
        <w:t>advertência;</w:t>
      </w:r>
    </w:p>
    <w:p w:rsidR="00AF08B6" w:rsidRDefault="00AF08B6" w:rsidP="00AF08B6">
      <w:pPr>
        <w:tabs>
          <w:tab w:val="left" w:pos="1134"/>
        </w:tabs>
        <w:spacing w:line="360" w:lineRule="auto"/>
        <w:jc w:val="both"/>
        <w:rPr>
          <w:i/>
        </w:rPr>
      </w:pPr>
      <w:r>
        <w:rPr>
          <w:b/>
        </w:rPr>
        <w:tab/>
        <w:t xml:space="preserve">e) </w:t>
      </w:r>
      <w:r>
        <w:t>executar o contrato com atraso injustificado,</w:t>
      </w:r>
      <w:r>
        <w:rPr>
          <w:i/>
        </w:rPr>
        <w:t xml:space="preserve"> </w:t>
      </w:r>
      <w:r>
        <w:t xml:space="preserve">até o limite de 5(cinco) dias, após os quais será considerado como inexecução contratual: </w:t>
      </w:r>
      <w:r>
        <w:rPr>
          <w:i/>
        </w:rPr>
        <w:t>multa diária de 0,5% sobre o valor atualizado do contrato;</w:t>
      </w:r>
    </w:p>
    <w:p w:rsidR="00AF08B6" w:rsidRDefault="00AF08B6" w:rsidP="00AF08B6">
      <w:pPr>
        <w:tabs>
          <w:tab w:val="left" w:pos="1134"/>
        </w:tabs>
        <w:spacing w:line="360" w:lineRule="auto"/>
        <w:jc w:val="both"/>
        <w:rPr>
          <w:i/>
        </w:rPr>
      </w:pPr>
      <w:r>
        <w:rPr>
          <w:b/>
        </w:rPr>
        <w:tab/>
        <w:t xml:space="preserve">f) </w:t>
      </w:r>
      <w:r>
        <w:t xml:space="preserve">inexecução parcial do contrato: </w:t>
      </w:r>
      <w:r>
        <w:rPr>
          <w:i/>
        </w:rPr>
        <w:t>suspensão do direito de licitar e contratar com a Administração pelo prazo de até 3 anos e multa de 8% sobre o valor correspondente ao montante não adimplido do contrato;</w:t>
      </w:r>
    </w:p>
    <w:p w:rsidR="00AF08B6" w:rsidRDefault="00AF08B6" w:rsidP="00AF08B6">
      <w:pPr>
        <w:tabs>
          <w:tab w:val="left" w:pos="1134"/>
        </w:tabs>
        <w:spacing w:line="360" w:lineRule="auto"/>
        <w:jc w:val="both"/>
        <w:rPr>
          <w:i/>
        </w:rPr>
      </w:pPr>
      <w:r>
        <w:rPr>
          <w:b/>
        </w:rPr>
        <w:tab/>
        <w:t>g)</w:t>
      </w:r>
      <w:r>
        <w:t xml:space="preserve"> inexecução total do contrato: </w:t>
      </w:r>
      <w:r>
        <w:rPr>
          <w:i/>
        </w:rPr>
        <w:t>suspensão do direito de licitar e contratar com a Administração pelo prazo de até 5 anos e multa de 10% sobre o valor atualizado do contrato;</w:t>
      </w:r>
    </w:p>
    <w:p w:rsidR="00AF08B6" w:rsidRDefault="00AF08B6" w:rsidP="00AF08B6">
      <w:pPr>
        <w:tabs>
          <w:tab w:val="left" w:pos="1134"/>
        </w:tabs>
        <w:spacing w:line="360" w:lineRule="auto"/>
        <w:jc w:val="both"/>
        <w:rPr>
          <w:b/>
        </w:rPr>
      </w:pPr>
      <w:r>
        <w:rPr>
          <w:b/>
        </w:rPr>
        <w:tab/>
        <w:t>h)</w:t>
      </w:r>
      <w:r>
        <w:t xml:space="preserve"> causar prejuízo material resultante diretamente de execução contratual: d</w:t>
      </w:r>
      <w:r>
        <w:rPr>
          <w:i/>
        </w:rPr>
        <w:t>eclaração de inidoneidade cumulada com a suspensão do direito de licitar e contratar com a Administração Pública pelo prazo de até 5 anos e multa de 10 % sobre o valor atualizado do contrato.</w:t>
      </w:r>
    </w:p>
    <w:p w:rsidR="00AF08B6" w:rsidRDefault="00AF08B6" w:rsidP="00AF08B6">
      <w:pPr>
        <w:tabs>
          <w:tab w:val="left" w:pos="1134"/>
        </w:tabs>
        <w:spacing w:line="360" w:lineRule="auto"/>
        <w:jc w:val="both"/>
        <w:rPr>
          <w:b/>
        </w:rPr>
      </w:pPr>
      <w:r>
        <w:rPr>
          <w:b/>
        </w:rPr>
        <w:lastRenderedPageBreak/>
        <w:t xml:space="preserve">13.2 </w:t>
      </w:r>
      <w:r>
        <w:rPr>
          <w:b/>
        </w:rPr>
        <w:tab/>
      </w:r>
      <w:r>
        <w:t>As penalidades serão registradas no cadastro da contratada, quando for o caso.</w:t>
      </w:r>
    </w:p>
    <w:p w:rsidR="00AF08B6" w:rsidRDefault="00AF08B6" w:rsidP="00AF08B6">
      <w:pPr>
        <w:tabs>
          <w:tab w:val="left" w:pos="1134"/>
        </w:tabs>
        <w:spacing w:line="360" w:lineRule="auto"/>
        <w:jc w:val="both"/>
      </w:pPr>
      <w:r>
        <w:rPr>
          <w:b/>
        </w:rPr>
        <w:t xml:space="preserve">13.3 </w:t>
      </w:r>
      <w:r>
        <w:rPr>
          <w:b/>
        </w:rPr>
        <w:tab/>
      </w:r>
      <w:r>
        <w:t>Nenhum pagamento será efetuado pela Administração enquanto pendente de liquidação qualquer obrigação financeira que for imposta ao fornecedor em virtude de penalidade ou inadimplência contratual.</w:t>
      </w:r>
    </w:p>
    <w:p w:rsidR="00AF08B6" w:rsidRDefault="00AF08B6" w:rsidP="00AF08B6">
      <w:pPr>
        <w:tabs>
          <w:tab w:val="left" w:pos="1134"/>
        </w:tabs>
        <w:spacing w:line="360" w:lineRule="auto"/>
        <w:jc w:val="both"/>
      </w:pPr>
    </w:p>
    <w:p w:rsidR="00AF08B6" w:rsidRPr="003F6931" w:rsidRDefault="00AF08B6" w:rsidP="00AF08B6">
      <w:pPr>
        <w:tabs>
          <w:tab w:val="left" w:pos="1134"/>
        </w:tabs>
        <w:spacing w:line="360" w:lineRule="auto"/>
        <w:jc w:val="both"/>
        <w:rPr>
          <w:rFonts w:cs="Arial"/>
          <w:b/>
          <w:bCs/>
        </w:rPr>
      </w:pPr>
      <w:r w:rsidRPr="003F6931">
        <w:rPr>
          <w:rFonts w:cs="Arial"/>
          <w:b/>
          <w:bCs/>
        </w:rPr>
        <w:t>14</w:t>
      </w:r>
      <w:r>
        <w:rPr>
          <w:rFonts w:cs="Arial"/>
          <w:b/>
          <w:bCs/>
        </w:rPr>
        <w:t>. DA DOTAÇÃO ORÇAMENTÁ</w:t>
      </w:r>
      <w:r w:rsidRPr="003F6931">
        <w:rPr>
          <w:rFonts w:cs="Arial"/>
          <w:b/>
          <w:bCs/>
        </w:rPr>
        <w:t>RIA</w:t>
      </w:r>
      <w:r>
        <w:rPr>
          <w:rFonts w:cs="Arial"/>
          <w:b/>
          <w:bCs/>
        </w:rPr>
        <w:t>:</w:t>
      </w:r>
    </w:p>
    <w:p w:rsidR="00AF08B6" w:rsidRDefault="00AF08B6" w:rsidP="00AF08B6">
      <w:pPr>
        <w:tabs>
          <w:tab w:val="left" w:pos="1134"/>
        </w:tabs>
        <w:spacing w:line="360" w:lineRule="auto"/>
        <w:jc w:val="both"/>
      </w:pPr>
      <w:r w:rsidRPr="001F17B6">
        <w:rPr>
          <w:rFonts w:cs="Arial"/>
          <w:b/>
          <w:bCs/>
        </w:rPr>
        <w:t>14.1.</w:t>
      </w:r>
      <w:r>
        <w:rPr>
          <w:rFonts w:cs="Arial"/>
          <w:bCs/>
        </w:rPr>
        <w:tab/>
      </w:r>
      <w:r w:rsidRPr="003F6931">
        <w:rPr>
          <w:rFonts w:cs="Arial"/>
          <w:bCs/>
        </w:rPr>
        <w:t xml:space="preserve"> As despesas decorrentes da contratação oriunda desta licitação correrão à conta das seguintes dotações orçamentárias </w:t>
      </w:r>
      <w:r>
        <w:t>do orçamento vigente.</w:t>
      </w:r>
    </w:p>
    <w:p w:rsidR="00953963" w:rsidRDefault="009453D7"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08.2076.449052000000000-4091 788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08.1023.449052000000000-4521 459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08.1026.449052000000000-4710 642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08.1021.449052000000000-0040 457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9453D7" w:rsidRDefault="009453D7"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9453D7" w:rsidRPr="000F4687" w:rsidRDefault="009453D7"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BC184B" w:rsidRPr="00856EC1" w:rsidRDefault="00BC184B"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rPr>
          <w:b/>
        </w:rPr>
      </w:pPr>
    </w:p>
    <w:p w:rsidR="00AF08B6" w:rsidRDefault="00AF08B6" w:rsidP="00AF08B6">
      <w:pPr>
        <w:tabs>
          <w:tab w:val="left" w:pos="1134"/>
        </w:tabs>
        <w:spacing w:line="360" w:lineRule="auto"/>
        <w:jc w:val="both"/>
        <w:rPr>
          <w:b/>
        </w:rPr>
      </w:pPr>
      <w:r>
        <w:rPr>
          <w:b/>
        </w:rPr>
        <w:t>15. DAS DISPOSIÇÕES GERAIS:</w:t>
      </w:r>
    </w:p>
    <w:p w:rsidR="00AF08B6" w:rsidRDefault="00AF08B6" w:rsidP="00AF08B6">
      <w:pPr>
        <w:tabs>
          <w:tab w:val="left" w:pos="1134"/>
        </w:tabs>
        <w:spacing w:line="360" w:lineRule="auto"/>
        <w:jc w:val="both"/>
      </w:pPr>
      <w:r>
        <w:rPr>
          <w:b/>
        </w:rPr>
        <w:t xml:space="preserve">15.1. </w:t>
      </w:r>
      <w:r>
        <w:rPr>
          <w:b/>
        </w:rPr>
        <w:tab/>
      </w:r>
      <w:r>
        <w:t xml:space="preserve">Quaisquer informações ou dúvidas de ordem técnica, bem como aquelas decorrentes de interpretação do edital, deverão ser solicitadas por escrito, ao Município de Colorado/RS, setor de compras sito na Av. Boa Esperança, nº 692, ou  pelos telefones 54-3334-1277 ou 3334-1151  ou </w:t>
      </w:r>
      <w:r w:rsidRPr="001058C2">
        <w:rPr>
          <w:rFonts w:cs="Arial"/>
          <w:szCs w:val="22"/>
        </w:rPr>
        <w:t>no horário compreendido entre as 8h15min e 11h30min e entre 13h30min e 17h, preferencialmente</w:t>
      </w:r>
      <w:r>
        <w:t xml:space="preserve">, com antecedência mínima de 03 (três) dias da data marcada para recebimento dos envelopes ou no </w:t>
      </w:r>
      <w:r>
        <w:rPr>
          <w:i/>
        </w:rPr>
        <w:t>site</w:t>
      </w:r>
      <w:r>
        <w:t xml:space="preserve"> </w:t>
      </w:r>
      <w:r w:rsidRPr="00625577">
        <w:t>http://www.colorado.rs.gov.br/editais</w:t>
      </w:r>
      <w:r>
        <w:t>.</w:t>
      </w:r>
    </w:p>
    <w:p w:rsidR="00AF08B6" w:rsidRDefault="00AF08B6" w:rsidP="00AF08B6">
      <w:pPr>
        <w:tabs>
          <w:tab w:val="left" w:pos="1134"/>
        </w:tabs>
        <w:spacing w:line="360" w:lineRule="auto"/>
        <w:jc w:val="both"/>
      </w:pPr>
      <w:r>
        <w:rPr>
          <w:b/>
        </w:rPr>
        <w:t xml:space="preserve">15.2. </w:t>
      </w:r>
      <w:r>
        <w:rPr>
          <w:b/>
        </w:rPr>
        <w:tab/>
      </w:r>
      <w:r>
        <w:t xml:space="preserve">Os questionamentos recebidos e as respectivas respostas com relação ao presente pregão encontrar-se-ão à disposição de todos os interessados no </w:t>
      </w:r>
      <w:r w:rsidR="00672E6B">
        <w:t>Setor de Compras do Município.</w:t>
      </w:r>
    </w:p>
    <w:p w:rsidR="00AF08B6" w:rsidRDefault="00AF08B6" w:rsidP="00AF08B6">
      <w:pPr>
        <w:tabs>
          <w:tab w:val="left" w:pos="1134"/>
        </w:tabs>
        <w:spacing w:line="360" w:lineRule="auto"/>
        <w:jc w:val="both"/>
      </w:pPr>
      <w:r>
        <w:rPr>
          <w:b/>
        </w:rPr>
        <w:t>15.3.</w:t>
      </w:r>
      <w:r>
        <w:t xml:space="preserve"> </w:t>
      </w:r>
      <w:r>
        <w:tab/>
        <w:t>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AF08B6" w:rsidRDefault="00AF08B6" w:rsidP="00AF08B6">
      <w:pPr>
        <w:tabs>
          <w:tab w:val="left" w:pos="1134"/>
        </w:tabs>
        <w:spacing w:line="360" w:lineRule="auto"/>
        <w:jc w:val="both"/>
      </w:pPr>
      <w:r>
        <w:rPr>
          <w:b/>
        </w:rPr>
        <w:t xml:space="preserve">15.4. </w:t>
      </w:r>
      <w:r>
        <w:rPr>
          <w:b/>
        </w:rPr>
        <w:tab/>
      </w:r>
      <w:r>
        <w:t xml:space="preserve">Para agilização dos trabalhos, solicita-se que as licitantes façam constar na documentação o seu endereço, </w:t>
      </w:r>
      <w:r>
        <w:rPr>
          <w:i/>
        </w:rPr>
        <w:t xml:space="preserve">e-mail </w:t>
      </w:r>
      <w:r>
        <w:t>e</w:t>
      </w:r>
      <w:r>
        <w:rPr>
          <w:i/>
        </w:rPr>
        <w:t xml:space="preserve"> </w:t>
      </w:r>
      <w:r>
        <w:t>os números de fax e telefone.</w:t>
      </w:r>
    </w:p>
    <w:p w:rsidR="00AF08B6" w:rsidRDefault="00AF08B6" w:rsidP="00AF08B6">
      <w:pPr>
        <w:tabs>
          <w:tab w:val="left" w:pos="1134"/>
        </w:tabs>
        <w:spacing w:line="360" w:lineRule="auto"/>
        <w:jc w:val="both"/>
      </w:pPr>
      <w:r>
        <w:rPr>
          <w:b/>
        </w:rPr>
        <w:lastRenderedPageBreak/>
        <w:t xml:space="preserve">15.5. </w:t>
      </w:r>
      <w:r>
        <w:rPr>
          <w:b/>
        </w:rPr>
        <w:tab/>
      </w:r>
      <w:r>
        <w:t>Todos os documentos exigidos no presente instrumento convocatório poderão ser apresentados em original ou por qualquer processo de cópia autenticada, por tabelião ou por servidor, ou, ainda, publicação em órgão da imprensa oficial.</w:t>
      </w:r>
    </w:p>
    <w:p w:rsidR="00AF08B6" w:rsidRDefault="00AF08B6" w:rsidP="00AF08B6">
      <w:pPr>
        <w:tabs>
          <w:tab w:val="left" w:pos="1134"/>
        </w:tabs>
        <w:spacing w:line="360" w:lineRule="auto"/>
        <w:jc w:val="both"/>
      </w:pPr>
      <w:r>
        <w:rPr>
          <w:b/>
          <w:bCs/>
        </w:rPr>
        <w:t xml:space="preserve">15.6. </w:t>
      </w:r>
      <w:r>
        <w:rPr>
          <w:b/>
          <w:bCs/>
        </w:rPr>
        <w:tab/>
      </w:r>
      <w:r>
        <w:t xml:space="preserve">As cópias extraídas da internet dos documentos referidos nos item 7.1.3, alíneas </w:t>
      </w:r>
      <w:r>
        <w:rPr>
          <w:i/>
          <w:iCs/>
        </w:rPr>
        <w:t xml:space="preserve">b, c </w:t>
      </w:r>
      <w:r>
        <w:t xml:space="preserve">e </w:t>
      </w:r>
      <w:r>
        <w:rPr>
          <w:i/>
          <w:iCs/>
        </w:rPr>
        <w:t>d</w:t>
      </w:r>
      <w:r>
        <w:t>, serão tidas como originais após terem a autenticidade de seus dados e certificação digital conferidos pela Administração.</w:t>
      </w:r>
    </w:p>
    <w:p w:rsidR="00AF08B6" w:rsidRDefault="00AF08B6" w:rsidP="00AF08B6">
      <w:pPr>
        <w:tabs>
          <w:tab w:val="left" w:pos="1134"/>
        </w:tabs>
        <w:spacing w:line="360" w:lineRule="auto"/>
        <w:jc w:val="both"/>
      </w:pPr>
      <w:r>
        <w:t xml:space="preserve"> </w:t>
      </w:r>
      <w:r>
        <w:rPr>
          <w:b/>
        </w:rPr>
        <w:t xml:space="preserve">15.7. </w:t>
      </w:r>
      <w:r>
        <w:rPr>
          <w:b/>
        </w:rPr>
        <w:tab/>
      </w:r>
      <w: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AF08B6" w:rsidRDefault="00AF08B6" w:rsidP="00AF08B6">
      <w:pPr>
        <w:tabs>
          <w:tab w:val="left" w:pos="1134"/>
        </w:tabs>
        <w:spacing w:line="360" w:lineRule="auto"/>
        <w:jc w:val="both"/>
      </w:pPr>
      <w:r>
        <w:rPr>
          <w:b/>
        </w:rPr>
        <w:t xml:space="preserve">15.8. </w:t>
      </w:r>
      <w:r>
        <w:rPr>
          <w:b/>
        </w:rPr>
        <w:tab/>
      </w:r>
      <w:r>
        <w:t>Após a apresentação da proposta, não caberá desistência, salvo por motivo justo decorrente de fato superveniente e aceito pelo pregoeiro.</w:t>
      </w:r>
    </w:p>
    <w:p w:rsidR="00AF08B6" w:rsidRDefault="00AF08B6" w:rsidP="00AF08B6">
      <w:pPr>
        <w:tabs>
          <w:tab w:val="left" w:pos="1134"/>
        </w:tabs>
        <w:spacing w:line="360" w:lineRule="auto"/>
        <w:jc w:val="both"/>
      </w:pPr>
      <w:r>
        <w:rPr>
          <w:b/>
        </w:rPr>
        <w:t xml:space="preserve">15.9. </w:t>
      </w:r>
      <w:r>
        <w:rPr>
          <w:b/>
        </w:rPr>
        <w:tab/>
      </w:r>
      <w:r>
        <w:t>A Administração poderá revogar a licitação por razões de interesse público, devendo anulá-la por ilegalidade, em despacho fundamentado, sem a obrigação de indenizar (art. 49 da Lei Federal nº 8.666/93).</w:t>
      </w:r>
    </w:p>
    <w:p w:rsidR="00AF08B6" w:rsidRDefault="00AF08B6" w:rsidP="00AF08B6">
      <w:pPr>
        <w:tabs>
          <w:tab w:val="left" w:pos="1134"/>
        </w:tabs>
        <w:spacing w:line="360" w:lineRule="auto"/>
        <w:jc w:val="both"/>
      </w:pPr>
      <w:r>
        <w:rPr>
          <w:b/>
        </w:rPr>
        <w:t xml:space="preserve">15.10. </w:t>
      </w:r>
      <w:r>
        <w:rPr>
          <w:b/>
        </w:rPr>
        <w:tab/>
      </w:r>
      <w:r>
        <w:t xml:space="preserve">Fica eleito o Foro da Comarca de Tapera para dirimir quaisquer litígios oriundos da licitação e do contrato dela decorrente, com expressa renúncia a outro qualquer, por mais privilegiado que seja. </w:t>
      </w:r>
    </w:p>
    <w:p w:rsidR="00BC184B" w:rsidRPr="00856EC1" w:rsidRDefault="00BC184B" w:rsidP="00856EC1">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p>
    <w:p w:rsidR="008E3944" w:rsidRPr="00F80705" w:rsidRDefault="008E3944" w:rsidP="008E3944">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left="450"/>
        <w:jc w:val="both"/>
      </w:pPr>
    </w:p>
    <w:p w:rsidR="00BB1FB6" w:rsidRDefault="00BB1FB6" w:rsidP="00BB1FB6">
      <w:r>
        <w:t>Ilton M.Alves de Souza</w:t>
      </w:r>
      <w:r>
        <w:tab/>
      </w:r>
      <w:r>
        <w:tab/>
        <w:t>Celso Gobbi</w:t>
      </w:r>
      <w:r>
        <w:tab/>
      </w:r>
      <w:r>
        <w:tab/>
      </w:r>
      <w:r>
        <w:tab/>
        <w:t xml:space="preserve">Flávia Z. Canova </w:t>
      </w:r>
    </w:p>
    <w:p w:rsidR="00BB1FB6" w:rsidRDefault="00BB1FB6" w:rsidP="00BB1FB6">
      <w:r>
        <w:t xml:space="preserve">Pregoeiro </w:t>
      </w:r>
      <w:r>
        <w:tab/>
      </w:r>
      <w:r>
        <w:tab/>
      </w:r>
      <w:r>
        <w:tab/>
      </w:r>
      <w:r>
        <w:tab/>
        <w:t>Prefeito Municipal</w:t>
      </w:r>
      <w:r>
        <w:tab/>
      </w:r>
      <w:r>
        <w:tab/>
        <w:t xml:space="preserve">Cons. Jur.    </w:t>
      </w:r>
    </w:p>
    <w:p w:rsidR="00BB1FB6" w:rsidRDefault="00BB1FB6" w:rsidP="00BB1FB6">
      <w:r>
        <w:tab/>
      </w:r>
      <w:r>
        <w:tab/>
      </w:r>
      <w:r>
        <w:tab/>
      </w:r>
      <w:r>
        <w:tab/>
      </w:r>
      <w:r>
        <w:tab/>
      </w:r>
      <w:r>
        <w:tab/>
      </w:r>
      <w:r>
        <w:tab/>
      </w:r>
      <w:r>
        <w:tab/>
      </w:r>
      <w:r>
        <w:tab/>
        <w:t>OAB/RS 79.789</w:t>
      </w:r>
    </w:p>
    <w:p w:rsidR="00D85223" w:rsidRDefault="00D85223" w:rsidP="00D85223">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244A83" w:rsidRDefault="00244A83" w:rsidP="006151CA">
      <w:pPr>
        <w:pStyle w:val="Corpodetexto"/>
        <w:spacing w:before="120"/>
        <w:rPr>
          <w:bCs/>
          <w:i/>
        </w:rPr>
      </w:pPr>
    </w:p>
    <w:p w:rsidR="00F92C6F" w:rsidRPr="00691509" w:rsidRDefault="00F92C6F" w:rsidP="00F92C6F">
      <w:pPr>
        <w:autoSpaceDE w:val="0"/>
        <w:autoSpaceDN w:val="0"/>
        <w:adjustRightInd w:val="0"/>
        <w:jc w:val="center"/>
        <w:rPr>
          <w:rFonts w:ascii="Arial" w:hAnsi="Arial" w:cs="Arial"/>
          <w:b/>
          <w:sz w:val="22"/>
          <w:szCs w:val="22"/>
        </w:rPr>
      </w:pPr>
      <w:r w:rsidRPr="00691509">
        <w:rPr>
          <w:rFonts w:ascii="Arial" w:hAnsi="Arial" w:cs="Arial"/>
          <w:b/>
          <w:sz w:val="22"/>
          <w:szCs w:val="22"/>
        </w:rPr>
        <w:t>ANEXO I</w:t>
      </w:r>
    </w:p>
    <w:p w:rsidR="00F92C6F" w:rsidRPr="00330784" w:rsidRDefault="00F92C6F" w:rsidP="00F92C6F">
      <w:pPr>
        <w:autoSpaceDE w:val="0"/>
        <w:autoSpaceDN w:val="0"/>
        <w:adjustRightInd w:val="0"/>
        <w:jc w:val="center"/>
        <w:rPr>
          <w:rFonts w:ascii="Arial" w:hAnsi="Arial" w:cs="Arial"/>
          <w:b/>
          <w:sz w:val="22"/>
          <w:szCs w:val="22"/>
        </w:rPr>
      </w:pPr>
    </w:p>
    <w:p w:rsidR="00F92C6F" w:rsidRDefault="00F92C6F" w:rsidP="00F92C6F">
      <w:pPr>
        <w:autoSpaceDE w:val="0"/>
        <w:autoSpaceDN w:val="0"/>
        <w:adjustRightInd w:val="0"/>
        <w:jc w:val="center"/>
      </w:pPr>
      <w:r w:rsidRPr="00330784">
        <w:rPr>
          <w:rFonts w:ascii="Arial" w:hAnsi="Arial" w:cs="Arial"/>
          <w:b/>
          <w:sz w:val="22"/>
          <w:szCs w:val="22"/>
        </w:rPr>
        <w:t>MODELO DA PROPOSTA ESPECIFICAÇÕES TÉCNICAS:</w:t>
      </w:r>
    </w:p>
    <w:p w:rsidR="00BB1FB6" w:rsidRDefault="00BB1FB6" w:rsidP="006151CA">
      <w:pPr>
        <w:pStyle w:val="Corpodetexto"/>
        <w:spacing w:before="120"/>
        <w:rPr>
          <w:bCs/>
          <w:i/>
        </w:rPr>
      </w:pPr>
    </w:p>
    <w:p w:rsidR="00F92C6F" w:rsidRDefault="00F92C6F" w:rsidP="006151CA">
      <w:pPr>
        <w:pStyle w:val="Corpodetexto"/>
        <w:spacing w:before="120"/>
        <w:rPr>
          <w:bCs/>
          <w:i/>
        </w:rPr>
      </w:pPr>
    </w:p>
    <w:p w:rsidR="00F92C6F" w:rsidRDefault="00F92C6F" w:rsidP="006151CA">
      <w:pPr>
        <w:pStyle w:val="Corpodetexto"/>
        <w:spacing w:before="120"/>
        <w:rPr>
          <w:bCs/>
          <w:i/>
        </w:rPr>
      </w:pPr>
    </w:p>
    <w:tbl>
      <w:tblPr>
        <w:tblStyle w:val="Tabelacomgrade"/>
        <w:tblW w:w="10031" w:type="dxa"/>
        <w:tblLook w:val="04A0" w:firstRow="1" w:lastRow="0" w:firstColumn="1" w:lastColumn="0" w:noHBand="0" w:noVBand="1"/>
      </w:tblPr>
      <w:tblGrid>
        <w:gridCol w:w="591"/>
        <w:gridCol w:w="683"/>
        <w:gridCol w:w="6336"/>
        <w:gridCol w:w="1003"/>
        <w:gridCol w:w="1418"/>
      </w:tblGrid>
      <w:tr w:rsidR="00F92C6F" w:rsidTr="00F92C6F">
        <w:tc>
          <w:tcPr>
            <w:tcW w:w="591" w:type="dxa"/>
          </w:tcPr>
          <w:p w:rsidR="00F92C6F" w:rsidRDefault="00F92C6F" w:rsidP="00166E2C">
            <w:pPr>
              <w:spacing w:line="360" w:lineRule="auto"/>
              <w:jc w:val="both"/>
            </w:pPr>
            <w:r>
              <w:t>Iten</w:t>
            </w:r>
          </w:p>
        </w:tc>
        <w:tc>
          <w:tcPr>
            <w:tcW w:w="683" w:type="dxa"/>
          </w:tcPr>
          <w:p w:rsidR="00F92C6F" w:rsidRPr="00BB1B19" w:rsidRDefault="00F92C6F" w:rsidP="00166E2C">
            <w:pPr>
              <w:spacing w:line="276" w:lineRule="auto"/>
              <w:jc w:val="both"/>
            </w:pPr>
            <w:r>
              <w:t>Qtde</w:t>
            </w:r>
          </w:p>
        </w:tc>
        <w:tc>
          <w:tcPr>
            <w:tcW w:w="6336" w:type="dxa"/>
          </w:tcPr>
          <w:p w:rsidR="00F92C6F" w:rsidRPr="00BB1B19" w:rsidRDefault="00F92C6F" w:rsidP="00166E2C">
            <w:pPr>
              <w:spacing w:line="276" w:lineRule="auto"/>
              <w:jc w:val="both"/>
            </w:pPr>
            <w:r w:rsidRPr="00BB1B19">
              <w:t>objeto</w:t>
            </w:r>
          </w:p>
        </w:tc>
        <w:tc>
          <w:tcPr>
            <w:tcW w:w="1003" w:type="dxa"/>
          </w:tcPr>
          <w:p w:rsidR="00F92C6F" w:rsidRDefault="00F92C6F" w:rsidP="00166E2C">
            <w:pPr>
              <w:spacing w:line="360" w:lineRule="auto"/>
              <w:jc w:val="both"/>
            </w:pPr>
            <w:r>
              <w:t xml:space="preserve">Marca </w:t>
            </w:r>
          </w:p>
        </w:tc>
        <w:tc>
          <w:tcPr>
            <w:tcW w:w="1418" w:type="dxa"/>
          </w:tcPr>
          <w:p w:rsidR="00F92C6F" w:rsidRDefault="00F92C6F" w:rsidP="00F92C6F">
            <w:pPr>
              <w:spacing w:line="360" w:lineRule="auto"/>
              <w:jc w:val="both"/>
            </w:pPr>
            <w:r>
              <w:t>Valor Total</w:t>
            </w:r>
          </w:p>
        </w:tc>
      </w:tr>
      <w:tr w:rsidR="00F92C6F" w:rsidTr="00F92C6F">
        <w:tc>
          <w:tcPr>
            <w:tcW w:w="591" w:type="dxa"/>
          </w:tcPr>
          <w:p w:rsidR="00F92C6F" w:rsidRDefault="00F92C6F" w:rsidP="00166E2C">
            <w:pPr>
              <w:spacing w:line="360" w:lineRule="auto"/>
              <w:jc w:val="both"/>
            </w:pPr>
            <w:r>
              <w:t>1</w:t>
            </w:r>
          </w:p>
        </w:tc>
        <w:tc>
          <w:tcPr>
            <w:tcW w:w="683" w:type="dxa"/>
          </w:tcPr>
          <w:p w:rsidR="00F92C6F" w:rsidRPr="00516A55" w:rsidRDefault="00F92C6F" w:rsidP="00166E2C">
            <w:pPr>
              <w:spacing w:line="276" w:lineRule="auto"/>
              <w:jc w:val="both"/>
              <w:rPr>
                <w:b/>
              </w:rPr>
            </w:pPr>
            <w:r>
              <w:rPr>
                <w:b/>
              </w:rPr>
              <w:t>1</w:t>
            </w:r>
          </w:p>
        </w:tc>
        <w:tc>
          <w:tcPr>
            <w:tcW w:w="6336" w:type="dxa"/>
          </w:tcPr>
          <w:p w:rsidR="00F92C6F" w:rsidRDefault="00F92C6F" w:rsidP="00166E2C">
            <w:pPr>
              <w:spacing w:line="360" w:lineRule="auto"/>
              <w:jc w:val="both"/>
            </w:pPr>
            <w:r w:rsidRPr="00516A55">
              <w:rPr>
                <w:b/>
              </w:rPr>
              <w:t>Veículo novo</w:t>
            </w:r>
            <w:r w:rsidRPr="00B77B20">
              <w:rPr>
                <w:b/>
              </w:rPr>
              <w:t>:</w:t>
            </w:r>
            <w:r w:rsidRPr="008901F8">
              <w:t xml:space="preserve"> </w:t>
            </w:r>
            <w:r>
              <w:t>zero quilômetro;</w:t>
            </w:r>
            <w:r w:rsidRPr="00516A55">
              <w:t xml:space="preserve"> cor branca</w:t>
            </w:r>
            <w:r>
              <w:t xml:space="preserve">; novo; sem uso; </w:t>
            </w:r>
            <w:r w:rsidRPr="00516A55">
              <w:t>ano/modelo</w:t>
            </w:r>
            <w:r>
              <w:t xml:space="preserve"> </w:t>
            </w:r>
            <w:r w:rsidRPr="00516A55">
              <w:t>201</w:t>
            </w:r>
            <w:r>
              <w:t>7/2017 ou superior;</w:t>
            </w:r>
            <w:r w:rsidRPr="00516A55">
              <w:t xml:space="preserve"> com no </w:t>
            </w:r>
            <w:r>
              <w:t>mínimo 07 (sete) lugares (bancos</w:t>
            </w:r>
            <w:r w:rsidRPr="00516A55">
              <w:t xml:space="preserve"> traseiros suplementar</w:t>
            </w:r>
            <w:r>
              <w:t>es</w:t>
            </w:r>
            <w:r w:rsidRPr="00516A55">
              <w:t xml:space="preserve"> e rebatíve</w:t>
            </w:r>
            <w:r>
              <w:t>is</w:t>
            </w:r>
            <w:r w:rsidRPr="00516A55">
              <w:t xml:space="preserve">); </w:t>
            </w:r>
            <w:r w:rsidRPr="008F4F92">
              <w:rPr>
                <w:i/>
              </w:rPr>
              <w:t>airbag</w:t>
            </w:r>
            <w:r>
              <w:t xml:space="preserve"> duplo frontal;</w:t>
            </w:r>
            <w:r w:rsidRPr="00516A55">
              <w:t xml:space="preserve"> </w:t>
            </w:r>
            <w:r>
              <w:t>com motor 1.8;</w:t>
            </w:r>
            <w:r w:rsidRPr="00516A55">
              <w:t xml:space="preserve"> </w:t>
            </w:r>
            <w:r>
              <w:t>16v;</w:t>
            </w:r>
            <w:r w:rsidRPr="00516A55">
              <w:t xml:space="preserve"> </w:t>
            </w:r>
            <w:r>
              <w:t xml:space="preserve">combustível </w:t>
            </w:r>
            <w:r w:rsidRPr="00516A55">
              <w:t>Flex (bicombustível gasolina/etanol)</w:t>
            </w:r>
            <w:r>
              <w:t>;</w:t>
            </w:r>
            <w:r w:rsidRPr="00516A55">
              <w:t xml:space="preserve"> </w:t>
            </w:r>
            <w:r>
              <w:t>com no mínimo</w:t>
            </w:r>
            <w:r w:rsidRPr="00516A55">
              <w:t xml:space="preserve"> 04 portas (uma porta lateral corrediça e acesso aos bancos suplementares traseiros por porta traseira)</w:t>
            </w:r>
            <w:r>
              <w:t>;</w:t>
            </w:r>
            <w:r w:rsidRPr="00516A55">
              <w:t xml:space="preserve"> protetor de cárter; </w:t>
            </w:r>
            <w:r w:rsidRPr="00CB10C3">
              <w:rPr>
                <w:rFonts w:cs="Arial"/>
                <w:szCs w:val="22"/>
              </w:rPr>
              <w:t>cintos de seg</w:t>
            </w:r>
            <w:r>
              <w:rPr>
                <w:rFonts w:cs="Arial"/>
                <w:szCs w:val="22"/>
              </w:rPr>
              <w:t xml:space="preserve">urança </w:t>
            </w:r>
            <w:r w:rsidRPr="00CB10C3">
              <w:rPr>
                <w:rFonts w:cs="Arial"/>
                <w:szCs w:val="22"/>
              </w:rPr>
              <w:t>traseiro e dianteiro</w:t>
            </w:r>
            <w:r>
              <w:rPr>
                <w:rFonts w:cs="Arial"/>
                <w:szCs w:val="22"/>
              </w:rPr>
              <w:t xml:space="preserve">; </w:t>
            </w:r>
            <w:r w:rsidRPr="00516A55">
              <w:rPr>
                <w:rFonts w:cs="Arial"/>
                <w:szCs w:val="22"/>
              </w:rPr>
              <w:t>sistema de ar condicionado frio e quente; vidros e travas elétricas; película nos vidros laterais e traseiros; limpador e desembaçador do vidro traseiro; direção hidráulica; tapetes móveis</w:t>
            </w:r>
            <w:r w:rsidRPr="00516A55">
              <w:t xml:space="preserve"> de borracha dianteiro/traseiro;</w:t>
            </w:r>
            <w:r w:rsidRPr="00CB10C3">
              <w:rPr>
                <w:rFonts w:cs="Arial"/>
                <w:szCs w:val="22"/>
              </w:rPr>
              <w:t xml:space="preserve"> </w:t>
            </w:r>
            <w:r>
              <w:rPr>
                <w:rFonts w:cs="Arial"/>
                <w:szCs w:val="22"/>
              </w:rPr>
              <w:t>garantia de fábrica conforme o modelo do veículo;</w:t>
            </w:r>
            <w:r w:rsidRPr="00CB10C3">
              <w:rPr>
                <w:rFonts w:cs="Arial"/>
                <w:szCs w:val="22"/>
              </w:rPr>
              <w:t xml:space="preserve"> com todos os demais itens de série do veículo e demais itens e acessórios obrigatórios exigidos no Código de Trânsito Brasileiro</w:t>
            </w:r>
            <w:r>
              <w:rPr>
                <w:rFonts w:cs="Arial"/>
                <w:szCs w:val="22"/>
              </w:rPr>
              <w:t xml:space="preserve">; </w:t>
            </w:r>
            <w:r w:rsidRPr="008B530E">
              <w:rPr>
                <w:rFonts w:cs="Arial"/>
                <w:szCs w:val="22"/>
                <w:u w:val="single"/>
              </w:rPr>
              <w:t>emplacado</w:t>
            </w:r>
            <w:r>
              <w:rPr>
                <w:rFonts w:cs="Arial"/>
                <w:szCs w:val="22"/>
              </w:rPr>
              <w:t xml:space="preserve"> com placa branca na cidade de Colorado – RS.</w:t>
            </w:r>
          </w:p>
        </w:tc>
        <w:tc>
          <w:tcPr>
            <w:tcW w:w="1003" w:type="dxa"/>
          </w:tcPr>
          <w:p w:rsidR="00F92C6F" w:rsidRDefault="00F92C6F" w:rsidP="00166E2C">
            <w:pPr>
              <w:spacing w:line="360" w:lineRule="auto"/>
              <w:jc w:val="both"/>
            </w:pPr>
          </w:p>
        </w:tc>
        <w:tc>
          <w:tcPr>
            <w:tcW w:w="1418" w:type="dxa"/>
          </w:tcPr>
          <w:p w:rsidR="00F92C6F" w:rsidRDefault="00F92C6F" w:rsidP="00166E2C">
            <w:pPr>
              <w:spacing w:line="360" w:lineRule="auto"/>
              <w:jc w:val="both"/>
            </w:pPr>
          </w:p>
        </w:tc>
      </w:tr>
    </w:tbl>
    <w:p w:rsidR="00F92C6F" w:rsidRDefault="00F92C6F" w:rsidP="00F92C6F">
      <w:pPr>
        <w:spacing w:line="360" w:lineRule="auto"/>
        <w:jc w:val="both"/>
      </w:pPr>
    </w:p>
    <w:p w:rsidR="00F92C6F" w:rsidRDefault="00F92C6F" w:rsidP="00F92C6F">
      <w:pPr>
        <w:spacing w:line="360" w:lineRule="auto"/>
        <w:jc w:val="both"/>
      </w:pPr>
      <w:r>
        <w:t>Obs: O preenchimento do presente anexo acarretará a conformidade da proposta da licitante com todas as características do objeto e exigências constantes no edital .</w:t>
      </w:r>
    </w:p>
    <w:p w:rsidR="00F92C6F" w:rsidRDefault="00F92C6F" w:rsidP="00F92C6F">
      <w:pPr>
        <w:spacing w:line="360" w:lineRule="auto"/>
        <w:jc w:val="both"/>
      </w:pPr>
      <w:r>
        <w:t>Local e data.</w:t>
      </w:r>
    </w:p>
    <w:p w:rsidR="00F92C6F" w:rsidRDefault="00F92C6F" w:rsidP="00F92C6F">
      <w:pPr>
        <w:spacing w:line="360" w:lineRule="auto"/>
        <w:jc w:val="both"/>
      </w:pPr>
      <w:r>
        <w:lastRenderedPageBreak/>
        <w:t>__________ __________________________________</w:t>
      </w:r>
    </w:p>
    <w:p w:rsidR="00F92C6F" w:rsidRDefault="00F92C6F" w:rsidP="00F92C6F">
      <w:pPr>
        <w:spacing w:line="360" w:lineRule="auto"/>
        <w:jc w:val="both"/>
      </w:pPr>
      <w:r>
        <w:t xml:space="preserve">Nome, CPF e Assinatura do(s) dirigente(s)  </w:t>
      </w:r>
    </w:p>
    <w:p w:rsidR="00646B91" w:rsidRDefault="00646B91" w:rsidP="006151CA">
      <w:pPr>
        <w:pStyle w:val="Corpodetexto"/>
        <w:spacing w:before="120"/>
        <w:rPr>
          <w:bCs/>
          <w:i/>
        </w:rPr>
      </w:pPr>
    </w:p>
    <w:p w:rsidR="00F92C6F" w:rsidRDefault="00F92C6F" w:rsidP="006C4CE9">
      <w:pPr>
        <w:pStyle w:val="Corpodetexto"/>
        <w:spacing w:before="120"/>
        <w:ind w:left="2832" w:firstLine="708"/>
        <w:rPr>
          <w:bCs/>
          <w:i/>
        </w:rPr>
      </w:pPr>
    </w:p>
    <w:p w:rsidR="00F92C6F" w:rsidRDefault="00F92C6F" w:rsidP="006C4CE9">
      <w:pPr>
        <w:pStyle w:val="Corpodetexto"/>
        <w:spacing w:before="120"/>
        <w:ind w:left="2832" w:firstLine="708"/>
        <w:rPr>
          <w:bCs/>
          <w:i/>
        </w:rPr>
      </w:pPr>
    </w:p>
    <w:p w:rsidR="00F92C6F" w:rsidRDefault="00F92C6F" w:rsidP="006C4CE9">
      <w:pPr>
        <w:pStyle w:val="Corpodetexto"/>
        <w:spacing w:before="120"/>
        <w:ind w:left="2832" w:firstLine="708"/>
        <w:rPr>
          <w:bCs/>
          <w:i/>
        </w:rPr>
      </w:pPr>
    </w:p>
    <w:p w:rsidR="00F92C6F" w:rsidRPr="00590678" w:rsidRDefault="00F92C6F" w:rsidP="00F92C6F">
      <w:pPr>
        <w:autoSpaceDE w:val="0"/>
        <w:autoSpaceDN w:val="0"/>
        <w:adjustRightInd w:val="0"/>
        <w:jc w:val="both"/>
        <w:rPr>
          <w:rFonts w:ascii="Arial" w:hAnsi="Arial" w:cs="Arial"/>
          <w:b/>
          <w:bCs/>
        </w:rPr>
      </w:pPr>
      <w:r w:rsidRPr="00590678">
        <w:rPr>
          <w:rFonts w:ascii="Arial" w:hAnsi="Arial" w:cs="Arial"/>
          <w:b/>
          <w:bCs/>
        </w:rPr>
        <w:t xml:space="preserve">                                               </w:t>
      </w:r>
      <w:r>
        <w:rPr>
          <w:rFonts w:ascii="Arial" w:hAnsi="Arial" w:cs="Arial"/>
          <w:b/>
          <w:bCs/>
        </w:rPr>
        <w:t xml:space="preserve">            ANEXO II</w:t>
      </w: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r w:rsidRPr="00590678">
        <w:rPr>
          <w:rFonts w:ascii="Arial" w:hAnsi="Arial" w:cs="Arial"/>
          <w:b/>
          <w:bCs/>
        </w:rPr>
        <w:t xml:space="preserve">                                   PREGÃO PRESENCIAL Nº 0</w:t>
      </w:r>
      <w:r>
        <w:rPr>
          <w:rFonts w:ascii="Arial" w:hAnsi="Arial" w:cs="Arial"/>
          <w:b/>
          <w:bCs/>
        </w:rPr>
        <w:t>28/2017</w:t>
      </w:r>
      <w:r w:rsidRPr="00590678">
        <w:rPr>
          <w:rFonts w:ascii="Arial" w:hAnsi="Arial" w:cs="Arial"/>
          <w:b/>
          <w:bCs/>
        </w:rPr>
        <w:t>.</w:t>
      </w: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r w:rsidRPr="00590678">
        <w:rPr>
          <w:rFonts w:ascii="Arial" w:hAnsi="Arial" w:cs="Arial"/>
          <w:b/>
          <w:bCs/>
        </w:rPr>
        <w:t>DECLARAÇÃO DE QUE PREENCHE OS REQUISITOS DE HABILITAÇÃO</w:t>
      </w: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DECLARO na condição de representante Empresa______________________________________________________________</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_________________________________________________, estabelecida na Cidade de __________________________________________, inscrita no CNPJ sob nº ______________________________, que estou ciente das condições do Edital de Pregão nº 0</w:t>
      </w:r>
      <w:r>
        <w:rPr>
          <w:rFonts w:ascii="Arial" w:hAnsi="Arial" w:cs="Arial"/>
        </w:rPr>
        <w:t>28/2017 e cumprindo p</w:t>
      </w:r>
      <w:r w:rsidRPr="00590678">
        <w:rPr>
          <w:rFonts w:ascii="Arial" w:hAnsi="Arial" w:cs="Arial"/>
        </w:rPr>
        <w:t>lenamente todas as condições e requisitos exigidos no referido certame.</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_______/RS, _____/_______________/_______</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________________________________________</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w:t>
      </w:r>
      <w:r>
        <w:rPr>
          <w:rFonts w:ascii="Arial" w:hAnsi="Arial" w:cs="Arial"/>
        </w:rPr>
        <w:t xml:space="preserve">                </w:t>
      </w:r>
      <w:r w:rsidRPr="00590678">
        <w:rPr>
          <w:rFonts w:ascii="Arial" w:hAnsi="Arial" w:cs="Arial"/>
        </w:rPr>
        <w:t xml:space="preserve"> Nome:</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CPF:</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tabs>
          <w:tab w:val="left" w:pos="2775"/>
        </w:tabs>
        <w:jc w:val="both"/>
        <w:rPr>
          <w:rFonts w:ascii="Arial" w:hAnsi="Arial" w:cs="Arial"/>
          <w:b/>
          <w:bCs/>
        </w:rPr>
      </w:pPr>
      <w:r w:rsidRPr="00590678">
        <w:rPr>
          <w:rFonts w:ascii="Arial" w:hAnsi="Arial" w:cs="Arial"/>
          <w:b/>
          <w:bCs/>
        </w:rPr>
        <w:t>Este anexo deverá ser apresentado fora dos envelopes, por ocasião do credenciamento</w:t>
      </w:r>
      <w:r>
        <w:rPr>
          <w:rFonts w:ascii="Arial" w:hAnsi="Arial" w:cs="Arial"/>
          <w:b/>
          <w:bCs/>
        </w:rPr>
        <w:t>.</w:t>
      </w:r>
      <w:r w:rsidRPr="00590678">
        <w:rPr>
          <w:rFonts w:ascii="Arial" w:hAnsi="Arial" w:cs="Arial"/>
          <w:b/>
          <w:bCs/>
        </w:rPr>
        <w:t xml:space="preserve"> </w:t>
      </w:r>
    </w:p>
    <w:p w:rsidR="00F92C6F" w:rsidRDefault="00F92C6F" w:rsidP="00F92C6F"/>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F92C6F" w:rsidRPr="00590678" w:rsidRDefault="00F92C6F" w:rsidP="00F92C6F">
      <w:pPr>
        <w:autoSpaceDE w:val="0"/>
        <w:autoSpaceDN w:val="0"/>
        <w:adjustRightInd w:val="0"/>
        <w:jc w:val="center"/>
        <w:rPr>
          <w:rFonts w:ascii="Arial" w:hAnsi="Arial" w:cs="Arial"/>
          <w:b/>
          <w:bCs/>
        </w:rPr>
      </w:pPr>
      <w:r w:rsidRPr="00590678">
        <w:rPr>
          <w:rFonts w:ascii="Arial" w:hAnsi="Arial" w:cs="Arial"/>
          <w:b/>
          <w:bCs/>
        </w:rPr>
        <w:t>ANEXO II</w:t>
      </w:r>
      <w:r>
        <w:rPr>
          <w:rFonts w:ascii="Arial" w:hAnsi="Arial" w:cs="Arial"/>
          <w:b/>
          <w:bCs/>
        </w:rPr>
        <w:t>I</w:t>
      </w:r>
    </w:p>
    <w:p w:rsidR="00F92C6F" w:rsidRPr="00590678" w:rsidRDefault="00F92C6F" w:rsidP="00F92C6F">
      <w:pPr>
        <w:autoSpaceDE w:val="0"/>
        <w:autoSpaceDN w:val="0"/>
        <w:adjustRightInd w:val="0"/>
        <w:jc w:val="center"/>
        <w:rPr>
          <w:rFonts w:ascii="Arial" w:hAnsi="Arial" w:cs="Arial"/>
          <w:b/>
          <w:bCs/>
        </w:rPr>
      </w:pPr>
    </w:p>
    <w:p w:rsidR="00F92C6F" w:rsidRPr="00590678" w:rsidRDefault="00F92C6F" w:rsidP="00F92C6F">
      <w:pPr>
        <w:autoSpaceDE w:val="0"/>
        <w:autoSpaceDN w:val="0"/>
        <w:adjustRightInd w:val="0"/>
        <w:jc w:val="center"/>
        <w:rPr>
          <w:rFonts w:ascii="Arial" w:hAnsi="Arial" w:cs="Arial"/>
          <w:b/>
          <w:bCs/>
        </w:rPr>
      </w:pPr>
      <w:r w:rsidRPr="00590678">
        <w:rPr>
          <w:rFonts w:ascii="Arial" w:hAnsi="Arial" w:cs="Arial"/>
          <w:b/>
          <w:bCs/>
        </w:rPr>
        <w:t>PREGÃO PRESENCIAL Nº 0</w:t>
      </w:r>
      <w:r>
        <w:rPr>
          <w:rFonts w:ascii="Arial" w:hAnsi="Arial" w:cs="Arial"/>
          <w:b/>
          <w:bCs/>
        </w:rPr>
        <w:t>28/2017</w:t>
      </w:r>
      <w:r w:rsidRPr="00590678">
        <w:rPr>
          <w:rFonts w:ascii="Arial" w:hAnsi="Arial" w:cs="Arial"/>
          <w:b/>
          <w:bCs/>
        </w:rPr>
        <w:t>.</w:t>
      </w:r>
    </w:p>
    <w:p w:rsidR="00F92C6F" w:rsidRPr="00590678" w:rsidRDefault="00F92C6F" w:rsidP="00F92C6F">
      <w:pPr>
        <w:autoSpaceDE w:val="0"/>
        <w:autoSpaceDN w:val="0"/>
        <w:adjustRightInd w:val="0"/>
        <w:jc w:val="center"/>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center"/>
        <w:rPr>
          <w:rFonts w:ascii="Arial" w:hAnsi="Arial" w:cs="Arial"/>
          <w:b/>
          <w:bCs/>
        </w:rPr>
      </w:pPr>
      <w:r w:rsidRPr="00590678">
        <w:rPr>
          <w:rFonts w:ascii="Arial" w:hAnsi="Arial" w:cs="Arial"/>
          <w:b/>
          <w:bCs/>
        </w:rPr>
        <w:t>MODELO DE CREDENCIAMENTO</w:t>
      </w: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Através do presente, credenciamos o(a) Sr.(a) _________________________</w:t>
      </w:r>
      <w:r>
        <w:rPr>
          <w:rFonts w:ascii="Arial" w:hAnsi="Arial" w:cs="Arial"/>
        </w:rPr>
        <w:t>_____</w:t>
      </w:r>
      <w:r w:rsidRPr="00590678">
        <w:rPr>
          <w:rFonts w:ascii="Arial" w:hAnsi="Arial" w:cs="Arial"/>
        </w:rPr>
        <w:t>_____,</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portador(a) da cédula de identidade nº __________ e do CPF nº __________, a participar da licitação instaurada pelo Município de </w:t>
      </w:r>
      <w:r>
        <w:rPr>
          <w:rFonts w:ascii="Arial" w:hAnsi="Arial" w:cs="Arial"/>
        </w:rPr>
        <w:t>C</w:t>
      </w:r>
      <w:r w:rsidRPr="00590678">
        <w:rPr>
          <w:rFonts w:ascii="Arial" w:hAnsi="Arial" w:cs="Arial"/>
        </w:rPr>
        <w:t>olorado/RS, na modalidade de Pregão Presencial, sob o nº 0</w:t>
      </w:r>
      <w:r>
        <w:rPr>
          <w:rFonts w:ascii="Arial" w:hAnsi="Arial" w:cs="Arial"/>
        </w:rPr>
        <w:t>28</w:t>
      </w:r>
      <w:r w:rsidRPr="00590678">
        <w:rPr>
          <w:rFonts w:ascii="Arial" w:hAnsi="Arial" w:cs="Arial"/>
        </w:rPr>
        <w:t>/201</w:t>
      </w:r>
      <w:r>
        <w:rPr>
          <w:rFonts w:ascii="Arial" w:hAnsi="Arial" w:cs="Arial"/>
        </w:rPr>
        <w:t>7</w:t>
      </w:r>
      <w:r w:rsidRPr="00590678">
        <w:rPr>
          <w:rFonts w:ascii="Arial" w:hAnsi="Arial" w:cs="Arial"/>
        </w:rPr>
        <w:t>, na qualidade de REPRESENTANTE LEGAL, outorgando-lhe plenos poderes para pronunciar-se em nome da empresa ____________________, CNPJ nº</w:t>
      </w:r>
      <w:r>
        <w:rPr>
          <w:rFonts w:ascii="Arial" w:hAnsi="Arial" w:cs="Arial"/>
        </w:rPr>
        <w:t xml:space="preserve"> </w:t>
      </w:r>
      <w:r w:rsidRPr="00590678">
        <w:rPr>
          <w:rFonts w:ascii="Arial" w:hAnsi="Arial" w:cs="Arial"/>
        </w:rPr>
        <w:t>_______________________, bem como formular propostas e praticar todos os demais atos</w:t>
      </w:r>
      <w:r>
        <w:rPr>
          <w:rFonts w:ascii="Arial" w:hAnsi="Arial" w:cs="Arial"/>
        </w:rPr>
        <w:t xml:space="preserve"> </w:t>
      </w:r>
      <w:r w:rsidRPr="00590678">
        <w:rPr>
          <w:rFonts w:ascii="Arial" w:hAnsi="Arial" w:cs="Arial"/>
        </w:rPr>
        <w:t>inerentes ao certame.</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Local e data.</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______________________________________</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Assinatura do(s) dirigente(s) da empresa</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(firma reconhecida)</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_____________________________________</w:t>
      </w:r>
    </w:p>
    <w:p w:rsidR="00F92C6F" w:rsidRPr="00590678" w:rsidRDefault="00F92C6F" w:rsidP="00F92C6F">
      <w:pPr>
        <w:autoSpaceDE w:val="0"/>
        <w:autoSpaceDN w:val="0"/>
        <w:adjustRightInd w:val="0"/>
        <w:jc w:val="both"/>
        <w:rPr>
          <w:rFonts w:ascii="Arial" w:hAnsi="Arial" w:cs="Arial"/>
        </w:rPr>
      </w:pPr>
      <w:r w:rsidRPr="00590678">
        <w:rPr>
          <w:rFonts w:ascii="Arial" w:hAnsi="Arial" w:cs="Arial"/>
        </w:rPr>
        <w:t xml:space="preserve">                                                        Nome do dirigente da empresa</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rPr>
      </w:pPr>
      <w:r w:rsidRPr="00590678">
        <w:rPr>
          <w:rFonts w:ascii="Arial" w:hAnsi="Arial" w:cs="Arial"/>
          <w:b/>
          <w:bCs/>
        </w:rPr>
        <w:t xml:space="preserve">Obs.: </w:t>
      </w:r>
      <w:r w:rsidRPr="00590678">
        <w:rPr>
          <w:rFonts w:ascii="Arial" w:hAnsi="Arial" w:cs="Arial"/>
        </w:rPr>
        <w:t>Caso o contrato social ou o estatuto determinem que mais de uma pessoa deva assinar o credenciamento, a falta de qualquer uma delas invalida o documento para os fins deste procedimento licitatório.</w:t>
      </w:r>
    </w:p>
    <w:p w:rsidR="00F92C6F" w:rsidRPr="00590678" w:rsidRDefault="00F92C6F" w:rsidP="00F92C6F">
      <w:pPr>
        <w:autoSpaceDE w:val="0"/>
        <w:autoSpaceDN w:val="0"/>
        <w:adjustRightInd w:val="0"/>
        <w:jc w:val="both"/>
        <w:rPr>
          <w:rFonts w:ascii="Arial" w:hAnsi="Arial" w:cs="Arial"/>
        </w:rPr>
      </w:pPr>
    </w:p>
    <w:p w:rsidR="00F92C6F" w:rsidRPr="00590678" w:rsidRDefault="00F92C6F" w:rsidP="00F92C6F">
      <w:pPr>
        <w:autoSpaceDE w:val="0"/>
        <w:autoSpaceDN w:val="0"/>
        <w:adjustRightInd w:val="0"/>
        <w:jc w:val="both"/>
        <w:rPr>
          <w:rFonts w:ascii="Arial" w:hAnsi="Arial" w:cs="Arial"/>
          <w:b/>
          <w:bCs/>
        </w:rPr>
      </w:pPr>
      <w:r w:rsidRPr="00590678">
        <w:rPr>
          <w:rFonts w:ascii="Arial" w:hAnsi="Arial" w:cs="Arial"/>
          <w:b/>
          <w:bCs/>
        </w:rPr>
        <w:lastRenderedPageBreak/>
        <w:t>(Este anexo deverá ser apresentado fora dos envelopes, por ocasião do credenciamento</w:t>
      </w:r>
      <w:r>
        <w:rPr>
          <w:rFonts w:ascii="Arial" w:hAnsi="Arial" w:cs="Arial"/>
          <w:b/>
          <w:bCs/>
        </w:rPr>
        <w:t xml:space="preserve">, </w:t>
      </w:r>
      <w:r w:rsidRPr="00590678">
        <w:rPr>
          <w:rFonts w:ascii="Arial" w:hAnsi="Arial" w:cs="Arial"/>
          <w:b/>
          <w:bCs/>
        </w:rPr>
        <w:t>preferencialmente, em papel timbrado, datilografado ou impresso por meio eletrônico)</w:t>
      </w:r>
    </w:p>
    <w:p w:rsidR="00F92C6F" w:rsidRPr="00590678" w:rsidRDefault="00F92C6F" w:rsidP="00F92C6F">
      <w:pPr>
        <w:autoSpaceDE w:val="0"/>
        <w:autoSpaceDN w:val="0"/>
        <w:adjustRightInd w:val="0"/>
        <w:jc w:val="both"/>
        <w:rPr>
          <w:rFonts w:ascii="Arial" w:hAnsi="Arial" w:cs="Arial"/>
          <w:b/>
          <w:bCs/>
        </w:rPr>
      </w:pPr>
    </w:p>
    <w:p w:rsidR="00F92C6F" w:rsidRPr="00590678" w:rsidRDefault="00F92C6F" w:rsidP="00F92C6F">
      <w:pPr>
        <w:autoSpaceDE w:val="0"/>
        <w:autoSpaceDN w:val="0"/>
        <w:adjustRightInd w:val="0"/>
        <w:jc w:val="both"/>
        <w:rPr>
          <w:rFonts w:ascii="Arial" w:hAnsi="Arial" w:cs="Arial"/>
          <w:b/>
          <w:bCs/>
        </w:rPr>
      </w:pPr>
    </w:p>
    <w:p w:rsidR="00F92C6F" w:rsidRDefault="00F92C6F" w:rsidP="00F92C6F"/>
    <w:p w:rsidR="00F92C6F" w:rsidRDefault="00F92C6F" w:rsidP="00F92C6F"/>
    <w:p w:rsidR="00F92C6F" w:rsidRDefault="00F92C6F" w:rsidP="00F92C6F"/>
    <w:p w:rsidR="00F92C6F" w:rsidRDefault="00F92C6F" w:rsidP="00F92C6F"/>
    <w:p w:rsidR="00F92C6F" w:rsidRDefault="00F92C6F" w:rsidP="00F92C6F"/>
    <w:p w:rsidR="00F92C6F" w:rsidRPr="0021330A" w:rsidRDefault="00F92C6F" w:rsidP="00F92C6F">
      <w:pPr>
        <w:spacing w:line="360" w:lineRule="auto"/>
        <w:jc w:val="center"/>
        <w:rPr>
          <w:rFonts w:ascii="Arial" w:hAnsi="Arial" w:cs="Arial"/>
          <w:b/>
        </w:rPr>
      </w:pPr>
      <w:r w:rsidRPr="0021330A">
        <w:rPr>
          <w:rFonts w:ascii="Arial" w:hAnsi="Arial" w:cs="Arial"/>
          <w:b/>
        </w:rPr>
        <w:t xml:space="preserve">ANEXO </w:t>
      </w:r>
      <w:r>
        <w:rPr>
          <w:rFonts w:ascii="Arial" w:hAnsi="Arial" w:cs="Arial"/>
          <w:b/>
        </w:rPr>
        <w:t>IV</w:t>
      </w:r>
    </w:p>
    <w:p w:rsidR="00F92C6F" w:rsidRPr="0021330A" w:rsidRDefault="00F92C6F" w:rsidP="00F92C6F">
      <w:pPr>
        <w:spacing w:line="360" w:lineRule="auto"/>
        <w:jc w:val="center"/>
        <w:rPr>
          <w:rFonts w:ascii="Arial" w:hAnsi="Arial" w:cs="Arial"/>
          <w:b/>
        </w:rPr>
      </w:pPr>
    </w:p>
    <w:p w:rsidR="00F92C6F" w:rsidRPr="0021330A" w:rsidRDefault="00F92C6F" w:rsidP="00F92C6F">
      <w:pPr>
        <w:spacing w:line="360" w:lineRule="auto"/>
        <w:jc w:val="center"/>
        <w:rPr>
          <w:rFonts w:ascii="Arial" w:hAnsi="Arial" w:cs="Arial"/>
          <w:b/>
        </w:rPr>
      </w:pPr>
      <w:r w:rsidRPr="0021330A">
        <w:rPr>
          <w:rFonts w:ascii="Arial" w:hAnsi="Arial" w:cs="Arial"/>
          <w:b/>
        </w:rPr>
        <w:t xml:space="preserve">PREGÃO </w:t>
      </w:r>
      <w:r w:rsidRPr="0021330A">
        <w:rPr>
          <w:rFonts w:ascii="Arial" w:hAnsi="Arial" w:cs="Arial"/>
          <w:b/>
          <w:bCs/>
        </w:rPr>
        <w:t>PRESENCIAL</w:t>
      </w:r>
      <w:r>
        <w:rPr>
          <w:rFonts w:ascii="Arial" w:hAnsi="Arial" w:cs="Arial"/>
          <w:b/>
        </w:rPr>
        <w:t xml:space="preserve"> Nº 028</w:t>
      </w:r>
      <w:r w:rsidRPr="0021330A">
        <w:rPr>
          <w:rFonts w:ascii="Arial" w:hAnsi="Arial" w:cs="Arial"/>
          <w:b/>
        </w:rPr>
        <w:t>/2017</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b/>
        </w:rPr>
      </w:pPr>
      <w:r w:rsidRPr="0021330A">
        <w:rPr>
          <w:rFonts w:ascii="Arial" w:hAnsi="Arial" w:cs="Arial"/>
          <w:b/>
        </w:rPr>
        <w:t>DECLARAÇÃO DO PRAZO DE VALIDADE DA PROPOSTA</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r w:rsidRPr="0021330A">
        <w:rPr>
          <w:rFonts w:ascii="Arial" w:hAnsi="Arial" w:cs="Arial"/>
        </w:rPr>
        <w:t xml:space="preserve">  </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jc w:val="both"/>
        <w:rPr>
          <w:rFonts w:ascii="Arial" w:hAnsi="Arial" w:cs="Arial"/>
        </w:rPr>
      </w:pPr>
      <w:r w:rsidRPr="0021330A">
        <w:rPr>
          <w:rFonts w:ascii="Arial" w:hAnsi="Arial" w:cs="Arial"/>
        </w:rPr>
        <w:t>_______________________, inscrita no CNPJ sob nº, estabelecida na rua_____ , na cidade de</w:t>
      </w:r>
      <w:r>
        <w:rPr>
          <w:rFonts w:ascii="Arial" w:hAnsi="Arial" w:cs="Arial"/>
        </w:rPr>
        <w:t>_________</w:t>
      </w:r>
      <w:r w:rsidRPr="0021330A">
        <w:rPr>
          <w:rFonts w:ascii="Arial" w:hAnsi="Arial" w:cs="Arial"/>
        </w:rPr>
        <w:t xml:space="preserve">, representada neste ato por seu______ (procurador, sócio, etc), (qualificação), portador do CPF____, residente e domiciliado_______, declara para fins de participação conforme Edital de Pregão Presencial nº </w:t>
      </w:r>
      <w:r>
        <w:rPr>
          <w:rFonts w:ascii="Arial" w:hAnsi="Arial" w:cs="Arial"/>
        </w:rPr>
        <w:t>028/</w:t>
      </w:r>
      <w:r w:rsidRPr="0021330A">
        <w:rPr>
          <w:rFonts w:ascii="Arial" w:hAnsi="Arial" w:cs="Arial"/>
        </w:rPr>
        <w:t xml:space="preserve">2017 com data de abertura para o dia __ de </w:t>
      </w:r>
      <w:r>
        <w:rPr>
          <w:rFonts w:ascii="Arial" w:hAnsi="Arial" w:cs="Arial"/>
        </w:rPr>
        <w:t>_____</w:t>
      </w:r>
      <w:r w:rsidRPr="0021330A">
        <w:rPr>
          <w:rFonts w:ascii="Arial" w:hAnsi="Arial" w:cs="Arial"/>
        </w:rPr>
        <w:t xml:space="preserve"> de 2017, da Prefeitura Municipal de </w:t>
      </w:r>
      <w:r>
        <w:rPr>
          <w:rFonts w:ascii="Arial" w:hAnsi="Arial" w:cs="Arial"/>
        </w:rPr>
        <w:t>Colorado-RS,</w:t>
      </w:r>
      <w:r w:rsidRPr="0021330A">
        <w:rPr>
          <w:rFonts w:ascii="Arial" w:hAnsi="Arial" w:cs="Arial"/>
        </w:rPr>
        <w:t xml:space="preserve"> que a proposta emitida por </w:t>
      </w:r>
      <w:r>
        <w:rPr>
          <w:rFonts w:ascii="Arial" w:hAnsi="Arial" w:cs="Arial"/>
        </w:rPr>
        <w:t>esta empresa tem a validade de 9</w:t>
      </w:r>
      <w:r w:rsidRPr="0021330A">
        <w:rPr>
          <w:rFonts w:ascii="Arial" w:hAnsi="Arial" w:cs="Arial"/>
        </w:rPr>
        <w:t>0 (</w:t>
      </w:r>
      <w:r>
        <w:rPr>
          <w:rFonts w:ascii="Arial" w:hAnsi="Arial" w:cs="Arial"/>
        </w:rPr>
        <w:t>noventa</w:t>
      </w:r>
      <w:r w:rsidRPr="0021330A">
        <w:rPr>
          <w:rFonts w:ascii="Arial" w:hAnsi="Arial" w:cs="Arial"/>
        </w:rPr>
        <w:t>) dias</w:t>
      </w:r>
      <w:r>
        <w:rPr>
          <w:rFonts w:ascii="Arial" w:hAnsi="Arial" w:cs="Arial"/>
        </w:rPr>
        <w:t>.</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t>Local e Data.</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t>____________________________</w:t>
      </w:r>
    </w:p>
    <w:p w:rsidR="00F92C6F" w:rsidRPr="0021330A" w:rsidRDefault="00F92C6F" w:rsidP="00F92C6F">
      <w:pPr>
        <w:spacing w:line="360" w:lineRule="auto"/>
        <w:rPr>
          <w:rFonts w:ascii="Arial" w:hAnsi="Arial" w:cs="Arial"/>
        </w:rPr>
      </w:pP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r>
      <w:r w:rsidRPr="0021330A">
        <w:rPr>
          <w:rFonts w:ascii="Arial" w:hAnsi="Arial" w:cs="Arial"/>
        </w:rPr>
        <w:tab/>
        <w:t>Assinatura</w:t>
      </w:r>
    </w:p>
    <w:p w:rsidR="00F92C6F" w:rsidRDefault="00F92C6F" w:rsidP="00F92C6F"/>
    <w:p w:rsidR="00F92C6F" w:rsidRDefault="00F92C6F" w:rsidP="00F92C6F"/>
    <w:p w:rsidR="00F92C6F" w:rsidRDefault="00F92C6F" w:rsidP="00F92C6F"/>
    <w:p w:rsidR="00F92C6F" w:rsidRDefault="00F92C6F" w:rsidP="00F92C6F"/>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646B91" w:rsidRDefault="00646B91" w:rsidP="006151CA">
      <w:pPr>
        <w:pStyle w:val="Corpodetexto"/>
        <w:spacing w:before="120"/>
        <w:rPr>
          <w:bCs/>
          <w:i/>
        </w:rPr>
      </w:pPr>
    </w:p>
    <w:p w:rsidR="00F92C6F" w:rsidRPr="0021330A" w:rsidRDefault="00F92C6F" w:rsidP="00F92C6F">
      <w:pPr>
        <w:spacing w:line="360" w:lineRule="auto"/>
        <w:ind w:firstLine="3"/>
        <w:jc w:val="center"/>
        <w:rPr>
          <w:rFonts w:ascii="Arial" w:hAnsi="Arial" w:cs="Arial"/>
          <w:b/>
        </w:rPr>
      </w:pPr>
      <w:r w:rsidRPr="0021330A">
        <w:rPr>
          <w:rFonts w:ascii="Arial" w:hAnsi="Arial" w:cs="Arial"/>
          <w:b/>
        </w:rPr>
        <w:t>ANEXO V</w:t>
      </w:r>
    </w:p>
    <w:p w:rsidR="00F92C6F" w:rsidRPr="0021330A" w:rsidRDefault="00F92C6F" w:rsidP="00F92C6F">
      <w:pPr>
        <w:spacing w:line="360" w:lineRule="auto"/>
        <w:ind w:firstLine="3"/>
        <w:jc w:val="center"/>
        <w:rPr>
          <w:rFonts w:ascii="Arial" w:hAnsi="Arial" w:cs="Arial"/>
          <w:b/>
        </w:rPr>
      </w:pPr>
    </w:p>
    <w:p w:rsidR="00F92C6F" w:rsidRPr="0021330A" w:rsidRDefault="00F92C6F" w:rsidP="00F92C6F">
      <w:pPr>
        <w:spacing w:line="360" w:lineRule="auto"/>
        <w:ind w:firstLine="3"/>
        <w:jc w:val="center"/>
        <w:rPr>
          <w:rFonts w:ascii="Arial" w:hAnsi="Arial" w:cs="Arial"/>
          <w:b/>
        </w:rPr>
      </w:pPr>
      <w:r>
        <w:rPr>
          <w:rFonts w:ascii="Arial" w:hAnsi="Arial" w:cs="Arial"/>
          <w:b/>
        </w:rPr>
        <w:t>PREGÃO Nº 028</w:t>
      </w:r>
      <w:r w:rsidRPr="0021330A">
        <w:rPr>
          <w:rFonts w:ascii="Arial" w:hAnsi="Arial" w:cs="Arial"/>
          <w:b/>
        </w:rPr>
        <w:t>/2017</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r w:rsidRPr="0021330A">
        <w:rPr>
          <w:rFonts w:ascii="Arial" w:hAnsi="Arial" w:cs="Arial"/>
        </w:rPr>
        <w:t>DECLARAÇÃO DE MENORES</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jc w:val="both"/>
        <w:rPr>
          <w:rFonts w:ascii="Arial" w:hAnsi="Arial" w:cs="Arial"/>
        </w:rPr>
      </w:pPr>
    </w:p>
    <w:p w:rsidR="00F92C6F" w:rsidRPr="0021330A" w:rsidRDefault="00F92C6F" w:rsidP="00F92C6F">
      <w:pPr>
        <w:spacing w:line="360" w:lineRule="auto"/>
        <w:jc w:val="both"/>
        <w:rPr>
          <w:rFonts w:ascii="Arial" w:hAnsi="Arial" w:cs="Arial"/>
        </w:rPr>
      </w:pPr>
      <w:r w:rsidRPr="0021330A">
        <w:rPr>
          <w:rFonts w:ascii="Arial" w:hAnsi="Arial" w:cs="Arial"/>
        </w:rPr>
        <w:t>____________________________, inscrito no CNPJ sob nº  ________________, por intermédio de seu representante legal, Sr.(a).__________________________, portador do CPF nº _______________________, DECLARA para fins do disposto no  inciso  V ,   do  art. 27,   da  Lei nº 8.666/93,   acrescido  pela  Lei nº 9.854,   de  27/10/1999,    que  não  emprega  menor  de  dezoito  anos  em  trabalho  noturno, perigoso ou insalubre e não emprega menor de dezesseis anos.</w:t>
      </w:r>
    </w:p>
    <w:p w:rsidR="00F92C6F" w:rsidRPr="0021330A" w:rsidRDefault="00F92C6F" w:rsidP="00F92C6F">
      <w:pPr>
        <w:spacing w:line="360" w:lineRule="auto"/>
        <w:jc w:val="both"/>
        <w:rPr>
          <w:rFonts w:ascii="Arial" w:hAnsi="Arial" w:cs="Arial"/>
        </w:rPr>
      </w:pPr>
    </w:p>
    <w:p w:rsidR="00F92C6F" w:rsidRPr="0021330A" w:rsidRDefault="00F92C6F" w:rsidP="00F92C6F">
      <w:pPr>
        <w:spacing w:line="360" w:lineRule="auto"/>
        <w:jc w:val="both"/>
        <w:rPr>
          <w:rFonts w:ascii="Arial" w:hAnsi="Arial" w:cs="Arial"/>
        </w:rPr>
      </w:pPr>
      <w:r w:rsidRPr="0021330A">
        <w:rPr>
          <w:rFonts w:ascii="Arial" w:hAnsi="Arial" w:cs="Arial"/>
        </w:rPr>
        <w:t>Ressalva:  Emprega menor, a partir de 1</w:t>
      </w:r>
      <w:r>
        <w:rPr>
          <w:rFonts w:ascii="Arial" w:hAnsi="Arial" w:cs="Arial"/>
        </w:rPr>
        <w:t>4 anos, na condição de aprendiz (      )</w:t>
      </w:r>
      <w:r w:rsidRPr="0021330A">
        <w:rPr>
          <w:rFonts w:ascii="Arial" w:hAnsi="Arial" w:cs="Arial"/>
        </w:rPr>
        <w:t>.</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jc w:val="center"/>
        <w:rPr>
          <w:rFonts w:ascii="Arial" w:hAnsi="Arial" w:cs="Arial"/>
        </w:rPr>
      </w:pPr>
      <w:r w:rsidRPr="0021330A">
        <w:rPr>
          <w:rFonts w:ascii="Arial" w:hAnsi="Arial" w:cs="Arial"/>
        </w:rPr>
        <w:t>_____________</w:t>
      </w:r>
      <w:r>
        <w:rPr>
          <w:rFonts w:ascii="Arial" w:hAnsi="Arial" w:cs="Arial"/>
        </w:rPr>
        <w:t>_____</w:t>
      </w:r>
      <w:r w:rsidRPr="0021330A">
        <w:rPr>
          <w:rFonts w:ascii="Arial" w:hAnsi="Arial" w:cs="Arial"/>
        </w:rPr>
        <w:t>___</w:t>
      </w:r>
    </w:p>
    <w:p w:rsidR="00F92C6F" w:rsidRPr="0021330A" w:rsidRDefault="00F92C6F" w:rsidP="00F92C6F">
      <w:pPr>
        <w:spacing w:line="360" w:lineRule="auto"/>
        <w:jc w:val="center"/>
        <w:rPr>
          <w:rFonts w:ascii="Arial" w:hAnsi="Arial" w:cs="Arial"/>
        </w:rPr>
      </w:pPr>
      <w:r>
        <w:rPr>
          <w:rFonts w:ascii="Arial" w:hAnsi="Arial" w:cs="Arial"/>
        </w:rPr>
        <w:t>Data</w:t>
      </w:r>
    </w:p>
    <w:p w:rsidR="00F92C6F" w:rsidRPr="0021330A" w:rsidRDefault="00F92C6F" w:rsidP="00F92C6F">
      <w:pPr>
        <w:spacing w:line="360" w:lineRule="auto"/>
        <w:jc w:val="center"/>
        <w:rPr>
          <w:rFonts w:ascii="Arial" w:hAnsi="Arial" w:cs="Arial"/>
        </w:rPr>
      </w:pPr>
    </w:p>
    <w:p w:rsidR="00F92C6F" w:rsidRPr="0021330A" w:rsidRDefault="00F92C6F" w:rsidP="00F92C6F">
      <w:pPr>
        <w:spacing w:line="360" w:lineRule="auto"/>
        <w:jc w:val="center"/>
        <w:rPr>
          <w:rFonts w:ascii="Arial" w:hAnsi="Arial" w:cs="Arial"/>
        </w:rPr>
      </w:pPr>
    </w:p>
    <w:p w:rsidR="00F92C6F" w:rsidRPr="0021330A" w:rsidRDefault="00F92C6F" w:rsidP="00F92C6F">
      <w:pPr>
        <w:spacing w:line="360" w:lineRule="auto"/>
        <w:jc w:val="center"/>
        <w:rPr>
          <w:rFonts w:ascii="Arial" w:hAnsi="Arial" w:cs="Arial"/>
        </w:rPr>
      </w:pPr>
      <w:r w:rsidRPr="0021330A">
        <w:rPr>
          <w:rFonts w:ascii="Arial" w:hAnsi="Arial" w:cs="Arial"/>
        </w:rPr>
        <w:t>________________________________________</w:t>
      </w:r>
    </w:p>
    <w:p w:rsidR="00F92C6F" w:rsidRPr="0021330A" w:rsidRDefault="00F92C6F" w:rsidP="00F92C6F">
      <w:pPr>
        <w:spacing w:line="360" w:lineRule="auto"/>
        <w:jc w:val="center"/>
        <w:rPr>
          <w:rFonts w:ascii="Arial" w:hAnsi="Arial" w:cs="Arial"/>
        </w:rPr>
      </w:pPr>
      <w:r w:rsidRPr="0021330A">
        <w:rPr>
          <w:rFonts w:ascii="Arial" w:hAnsi="Arial" w:cs="Arial"/>
        </w:rPr>
        <w:t>Assinatura representante legal</w:t>
      </w: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p>
    <w:p w:rsidR="00F92C6F" w:rsidRPr="0021330A" w:rsidRDefault="00F92C6F" w:rsidP="00F92C6F">
      <w:pPr>
        <w:spacing w:line="360" w:lineRule="auto"/>
        <w:rPr>
          <w:rFonts w:ascii="Arial" w:hAnsi="Arial" w:cs="Arial"/>
        </w:rPr>
      </w:pPr>
      <w:r w:rsidRPr="0021330A">
        <w:rPr>
          <w:rFonts w:ascii="Arial" w:hAnsi="Arial" w:cs="Arial"/>
        </w:rPr>
        <w:t>Obs: em caso afirmativo, assinalar a ressalva acima.</w:t>
      </w:r>
    </w:p>
    <w:p w:rsidR="00646B91" w:rsidRDefault="00646B91" w:rsidP="006151CA">
      <w:pPr>
        <w:pStyle w:val="Corpodetexto"/>
        <w:spacing w:before="120"/>
        <w:rPr>
          <w:bCs/>
          <w:i/>
        </w:rPr>
      </w:pPr>
    </w:p>
    <w:p w:rsidR="006151CA" w:rsidRPr="00F92C6F" w:rsidRDefault="00F92C6F" w:rsidP="00F92C6F">
      <w:pPr>
        <w:pStyle w:val="Corpodetexto"/>
        <w:spacing w:line="360" w:lineRule="auto"/>
        <w:jc w:val="center"/>
        <w:rPr>
          <w:rFonts w:ascii="Arial" w:hAnsi="Arial" w:cs="Arial"/>
          <w:b/>
          <w:bCs/>
        </w:rPr>
      </w:pPr>
      <w:r w:rsidRPr="00F92C6F">
        <w:rPr>
          <w:rFonts w:ascii="Arial" w:hAnsi="Arial" w:cs="Arial"/>
          <w:b/>
          <w:bCs/>
        </w:rPr>
        <w:t xml:space="preserve">ANEXO </w:t>
      </w:r>
      <w:r w:rsidR="006151CA" w:rsidRPr="00F92C6F">
        <w:rPr>
          <w:rFonts w:ascii="Arial" w:hAnsi="Arial" w:cs="Arial"/>
          <w:b/>
          <w:bCs/>
        </w:rPr>
        <w:t>V</w:t>
      </w:r>
      <w:r w:rsidRPr="00F92C6F">
        <w:rPr>
          <w:rFonts w:ascii="Arial" w:hAnsi="Arial" w:cs="Arial"/>
          <w:b/>
          <w:bCs/>
        </w:rPr>
        <w:t>I</w:t>
      </w:r>
    </w:p>
    <w:p w:rsidR="00F92C6F" w:rsidRPr="00F92C6F" w:rsidRDefault="00F92C6F" w:rsidP="00F92C6F">
      <w:pPr>
        <w:pStyle w:val="Corpodetexto"/>
        <w:spacing w:line="360" w:lineRule="auto"/>
        <w:jc w:val="center"/>
        <w:rPr>
          <w:rFonts w:ascii="Arial" w:hAnsi="Arial" w:cs="Arial"/>
          <w:b/>
          <w:bCs/>
        </w:rPr>
      </w:pPr>
    </w:p>
    <w:p w:rsidR="006151CA" w:rsidRPr="00F92C6F" w:rsidRDefault="006C4CE9" w:rsidP="00F92C6F">
      <w:pPr>
        <w:pStyle w:val="Corpodetexto"/>
        <w:spacing w:line="360" w:lineRule="auto"/>
        <w:jc w:val="center"/>
        <w:rPr>
          <w:rFonts w:ascii="Arial" w:hAnsi="Arial" w:cs="Arial"/>
          <w:b/>
          <w:bCs/>
        </w:rPr>
      </w:pPr>
      <w:r w:rsidRPr="00F92C6F">
        <w:rPr>
          <w:rFonts w:ascii="Arial" w:hAnsi="Arial" w:cs="Arial"/>
          <w:b/>
          <w:bCs/>
        </w:rPr>
        <w:t>Pregão Presencial nº 02</w:t>
      </w:r>
      <w:r w:rsidR="006151CA" w:rsidRPr="00F92C6F">
        <w:rPr>
          <w:rFonts w:ascii="Arial" w:hAnsi="Arial" w:cs="Arial"/>
          <w:b/>
          <w:bCs/>
        </w:rPr>
        <w:t>8/2017</w:t>
      </w:r>
    </w:p>
    <w:p w:rsidR="00F92C6F" w:rsidRDefault="00F92C6F" w:rsidP="00F92C6F">
      <w:pPr>
        <w:pStyle w:val="Corpodetexto"/>
        <w:spacing w:line="360" w:lineRule="auto"/>
        <w:rPr>
          <w:rFonts w:ascii="Arial" w:hAnsi="Arial" w:cs="Arial"/>
          <w:bCs/>
        </w:rPr>
      </w:pPr>
    </w:p>
    <w:p w:rsidR="006151CA" w:rsidRDefault="006151CA" w:rsidP="00F92C6F">
      <w:pPr>
        <w:pStyle w:val="Corpodetexto"/>
        <w:spacing w:line="360" w:lineRule="auto"/>
        <w:rPr>
          <w:rFonts w:ascii="Arial" w:hAnsi="Arial" w:cs="Arial"/>
          <w:bCs/>
        </w:rPr>
      </w:pPr>
      <w:r w:rsidRPr="00F92C6F">
        <w:rPr>
          <w:rFonts w:ascii="Arial" w:hAnsi="Arial" w:cs="Arial"/>
          <w:bCs/>
        </w:rPr>
        <w:t>DECLARAÇÃO DE IDONEIDADE</w:t>
      </w:r>
    </w:p>
    <w:p w:rsidR="00F92C6F" w:rsidRPr="00F92C6F" w:rsidRDefault="00F92C6F" w:rsidP="00F92C6F">
      <w:pPr>
        <w:pStyle w:val="Corpodetexto"/>
        <w:spacing w:line="360" w:lineRule="auto"/>
        <w:rPr>
          <w:rFonts w:ascii="Arial" w:hAnsi="Arial" w:cs="Arial"/>
          <w:bCs/>
        </w:rPr>
      </w:pPr>
    </w:p>
    <w:p w:rsidR="006151CA" w:rsidRPr="00F92C6F" w:rsidRDefault="006151CA" w:rsidP="00F92C6F">
      <w:pPr>
        <w:pStyle w:val="Corpodetexto"/>
        <w:spacing w:line="360" w:lineRule="auto"/>
        <w:rPr>
          <w:rFonts w:ascii="Arial" w:hAnsi="Arial" w:cs="Arial"/>
          <w:bCs/>
        </w:rPr>
      </w:pPr>
      <w:r w:rsidRPr="00F92C6F">
        <w:rPr>
          <w:rFonts w:ascii="Arial" w:hAnsi="Arial" w:cs="Arial"/>
          <w:bCs/>
        </w:rPr>
        <w:t>(Razão Social da licitante) .................................................., através de seu Diretor ou</w:t>
      </w:r>
      <w:r w:rsidR="00EC7583" w:rsidRPr="00F92C6F">
        <w:rPr>
          <w:rFonts w:ascii="Arial" w:hAnsi="Arial" w:cs="Arial"/>
          <w:bCs/>
        </w:rPr>
        <w:t xml:space="preserve"> </w:t>
      </w:r>
      <w:r w:rsidRPr="00F92C6F">
        <w:rPr>
          <w:rFonts w:ascii="Arial" w:hAnsi="Arial" w:cs="Arial"/>
          <w:bCs/>
        </w:rPr>
        <w:t>Responsável Legal, declara, sob as penas da lei, que não foi considerada INIDÔNEA para licitar</w:t>
      </w:r>
      <w:r w:rsidR="00EC7583" w:rsidRPr="00F92C6F">
        <w:rPr>
          <w:rFonts w:ascii="Arial" w:hAnsi="Arial" w:cs="Arial"/>
          <w:bCs/>
        </w:rPr>
        <w:t xml:space="preserve"> </w:t>
      </w:r>
      <w:r w:rsidRPr="00F92C6F">
        <w:rPr>
          <w:rFonts w:ascii="Arial" w:hAnsi="Arial" w:cs="Arial"/>
          <w:bCs/>
        </w:rPr>
        <w:t>ou contratar com a Administração Pública.</w:t>
      </w:r>
    </w:p>
    <w:p w:rsidR="006151CA" w:rsidRPr="00F92C6F" w:rsidRDefault="006151CA" w:rsidP="00F92C6F">
      <w:pPr>
        <w:pStyle w:val="Corpodetexto"/>
        <w:spacing w:line="360" w:lineRule="auto"/>
        <w:rPr>
          <w:rFonts w:ascii="Arial" w:hAnsi="Arial" w:cs="Arial"/>
          <w:bCs/>
        </w:rPr>
      </w:pPr>
      <w:r w:rsidRPr="00F92C6F">
        <w:rPr>
          <w:rFonts w:ascii="Arial" w:hAnsi="Arial" w:cs="Arial"/>
          <w:bCs/>
        </w:rPr>
        <w:t>Por ser expressão de verdade, firmamos o presente.</w:t>
      </w:r>
    </w:p>
    <w:p w:rsidR="006151CA" w:rsidRPr="00F92C6F" w:rsidRDefault="006151CA" w:rsidP="00D72FF8">
      <w:pPr>
        <w:pStyle w:val="Corpodetexto"/>
        <w:spacing w:line="360" w:lineRule="auto"/>
        <w:jc w:val="center"/>
        <w:rPr>
          <w:rFonts w:ascii="Arial" w:hAnsi="Arial" w:cs="Arial"/>
          <w:bCs/>
        </w:rPr>
      </w:pPr>
      <w:r w:rsidRPr="00F92C6F">
        <w:rPr>
          <w:rFonts w:ascii="Arial" w:hAnsi="Arial" w:cs="Arial"/>
          <w:bCs/>
        </w:rPr>
        <w:t>_________________________, em _____ de ____________________ de 201</w:t>
      </w:r>
      <w:r w:rsidR="00EC7583" w:rsidRPr="00F92C6F">
        <w:rPr>
          <w:rFonts w:ascii="Arial" w:hAnsi="Arial" w:cs="Arial"/>
          <w:bCs/>
        </w:rPr>
        <w:t>7</w:t>
      </w:r>
      <w:r w:rsidRPr="00F92C6F">
        <w:rPr>
          <w:rFonts w:ascii="Arial" w:hAnsi="Arial" w:cs="Arial"/>
          <w:bCs/>
        </w:rPr>
        <w:t>.</w:t>
      </w:r>
    </w:p>
    <w:p w:rsidR="006151CA" w:rsidRPr="00F92C6F" w:rsidRDefault="006151CA" w:rsidP="00D72FF8">
      <w:pPr>
        <w:pStyle w:val="Corpodetexto"/>
        <w:spacing w:line="360" w:lineRule="auto"/>
        <w:jc w:val="center"/>
        <w:rPr>
          <w:rFonts w:ascii="Arial" w:hAnsi="Arial" w:cs="Arial"/>
          <w:bCs/>
        </w:rPr>
      </w:pPr>
      <w:r w:rsidRPr="00F92C6F">
        <w:rPr>
          <w:rFonts w:ascii="Arial" w:hAnsi="Arial" w:cs="Arial"/>
          <w:bCs/>
        </w:rPr>
        <w:t>_________________________________________________________________</w:t>
      </w:r>
    </w:p>
    <w:p w:rsidR="006151CA" w:rsidRPr="00F92C6F" w:rsidRDefault="006151CA" w:rsidP="00D72FF8">
      <w:pPr>
        <w:pStyle w:val="Corpodetexto"/>
        <w:spacing w:line="360" w:lineRule="auto"/>
        <w:jc w:val="center"/>
        <w:rPr>
          <w:rFonts w:ascii="Arial" w:hAnsi="Arial" w:cs="Arial"/>
          <w:bCs/>
        </w:rPr>
      </w:pPr>
      <w:r w:rsidRPr="00F92C6F">
        <w:rPr>
          <w:rFonts w:ascii="Arial" w:hAnsi="Arial" w:cs="Arial"/>
          <w:bCs/>
        </w:rPr>
        <w:t>Nome completo e assinatura do representante legal da empresa</w:t>
      </w:r>
    </w:p>
    <w:p w:rsidR="00EC7583" w:rsidRPr="00F92C6F" w:rsidRDefault="00EC7583" w:rsidP="00F92C6F">
      <w:pPr>
        <w:pStyle w:val="Corpodetexto"/>
        <w:spacing w:line="360" w:lineRule="auto"/>
        <w:rPr>
          <w:rFonts w:ascii="Arial" w:hAnsi="Arial" w:cs="Arial"/>
          <w:bCs/>
        </w:rPr>
      </w:pPr>
    </w:p>
    <w:p w:rsidR="00EC7583" w:rsidRPr="00F92C6F" w:rsidRDefault="00EC7583" w:rsidP="00F92C6F">
      <w:pPr>
        <w:pStyle w:val="Corpodetexto"/>
        <w:spacing w:line="360" w:lineRule="auto"/>
        <w:rPr>
          <w:rFonts w:ascii="Arial" w:hAnsi="Arial" w:cs="Arial"/>
          <w:bCs/>
        </w:rPr>
      </w:pPr>
    </w:p>
    <w:p w:rsidR="00EC7583" w:rsidRPr="00F92C6F" w:rsidRDefault="00EC7583" w:rsidP="00F92C6F">
      <w:pPr>
        <w:pStyle w:val="Corpodetexto"/>
        <w:spacing w:line="360" w:lineRule="auto"/>
        <w:rPr>
          <w:rFonts w:ascii="Arial" w:hAnsi="Arial" w:cs="Arial"/>
          <w:bCs/>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Pr="0021330A" w:rsidRDefault="00D72FF8" w:rsidP="00D72FF8">
      <w:pPr>
        <w:ind w:firstLine="3"/>
        <w:jc w:val="center"/>
        <w:rPr>
          <w:rFonts w:ascii="Arial" w:hAnsi="Arial" w:cs="Arial"/>
          <w:b/>
        </w:rPr>
      </w:pPr>
      <w:r w:rsidRPr="0021330A">
        <w:rPr>
          <w:rFonts w:ascii="Arial" w:hAnsi="Arial" w:cs="Arial"/>
          <w:b/>
        </w:rPr>
        <w:t>ANEXO VI</w:t>
      </w:r>
      <w:r>
        <w:rPr>
          <w:rFonts w:ascii="Arial" w:hAnsi="Arial" w:cs="Arial"/>
          <w:b/>
        </w:rPr>
        <w:t>I</w:t>
      </w:r>
    </w:p>
    <w:p w:rsidR="00D72FF8" w:rsidRDefault="00D72FF8" w:rsidP="00D72FF8">
      <w:r>
        <w:tab/>
      </w:r>
    </w:p>
    <w:p w:rsidR="00D72FF8" w:rsidRPr="00590678" w:rsidRDefault="00D72FF8" w:rsidP="00D72FF8">
      <w:pPr>
        <w:autoSpaceDE w:val="0"/>
        <w:autoSpaceDN w:val="0"/>
        <w:adjustRightInd w:val="0"/>
        <w:jc w:val="center"/>
        <w:rPr>
          <w:rFonts w:ascii="Arial" w:hAnsi="Arial" w:cs="Arial"/>
          <w:b/>
          <w:bCs/>
        </w:rPr>
      </w:pPr>
      <w:r>
        <w:tab/>
      </w:r>
      <w:r w:rsidRPr="00590678">
        <w:rPr>
          <w:rFonts w:ascii="Arial" w:hAnsi="Arial" w:cs="Arial"/>
          <w:b/>
          <w:bCs/>
        </w:rPr>
        <w:t>DECLARAÇÃO DE ENQUADRAMENTO ME OU EPP</w:t>
      </w:r>
    </w:p>
    <w:p w:rsidR="00D72FF8" w:rsidRPr="00590678" w:rsidRDefault="00D72FF8" w:rsidP="00D72FF8">
      <w:pPr>
        <w:autoSpaceDE w:val="0"/>
        <w:autoSpaceDN w:val="0"/>
        <w:adjustRightInd w:val="0"/>
        <w:jc w:val="center"/>
        <w:rPr>
          <w:rFonts w:ascii="Arial" w:hAnsi="Arial" w:cs="Arial"/>
          <w:b/>
          <w:bCs/>
        </w:rPr>
      </w:pPr>
    </w:p>
    <w:p w:rsidR="00D72FF8" w:rsidRPr="00590678" w:rsidRDefault="00D72FF8" w:rsidP="00D72FF8">
      <w:pPr>
        <w:autoSpaceDE w:val="0"/>
        <w:autoSpaceDN w:val="0"/>
        <w:adjustRightInd w:val="0"/>
        <w:jc w:val="center"/>
        <w:rPr>
          <w:rFonts w:ascii="Arial" w:hAnsi="Arial" w:cs="Arial"/>
          <w:b/>
          <w:bCs/>
        </w:rPr>
      </w:pPr>
    </w:p>
    <w:p w:rsidR="00D72FF8" w:rsidRPr="00590678" w:rsidRDefault="00D72FF8" w:rsidP="00D72FF8">
      <w:pPr>
        <w:autoSpaceDE w:val="0"/>
        <w:autoSpaceDN w:val="0"/>
        <w:adjustRightInd w:val="0"/>
        <w:jc w:val="center"/>
        <w:rPr>
          <w:rFonts w:ascii="Arial" w:hAnsi="Arial" w:cs="Arial"/>
        </w:rPr>
      </w:pPr>
    </w:p>
    <w:p w:rsidR="00D72FF8" w:rsidRDefault="00D72FF8" w:rsidP="00D72FF8">
      <w:pPr>
        <w:autoSpaceDE w:val="0"/>
        <w:autoSpaceDN w:val="0"/>
        <w:adjustRightInd w:val="0"/>
        <w:jc w:val="both"/>
        <w:rPr>
          <w:rFonts w:ascii="Arial" w:hAnsi="Arial" w:cs="Arial"/>
        </w:rPr>
      </w:pPr>
      <w:r w:rsidRPr="00590678">
        <w:rPr>
          <w:rFonts w:ascii="Arial" w:hAnsi="Arial" w:cs="Arial"/>
        </w:rPr>
        <w:t>À PREFEITURA MUNICIPAL DE COLORADO/RS</w:t>
      </w: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COMISSÃO PERMANENTE DE LICITAÇÃO</w:t>
      </w: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b/>
          <w:bCs/>
        </w:rPr>
      </w:pPr>
      <w:r w:rsidRPr="00590678">
        <w:rPr>
          <w:rFonts w:ascii="Arial" w:hAnsi="Arial" w:cs="Arial"/>
          <w:b/>
          <w:bCs/>
        </w:rPr>
        <w:t>PREGÃO PRESENCIAL Nº 0</w:t>
      </w:r>
      <w:r>
        <w:rPr>
          <w:rFonts w:ascii="Arial" w:hAnsi="Arial" w:cs="Arial"/>
          <w:b/>
          <w:bCs/>
        </w:rPr>
        <w:t>28/2017</w:t>
      </w:r>
      <w:r w:rsidRPr="00590678">
        <w:rPr>
          <w:rFonts w:ascii="Arial" w:hAnsi="Arial" w:cs="Arial"/>
          <w:b/>
          <w:bCs/>
        </w:rPr>
        <w:t>.</w:t>
      </w:r>
    </w:p>
    <w:p w:rsidR="00D72FF8" w:rsidRPr="00590678" w:rsidRDefault="00D72FF8" w:rsidP="00D72FF8">
      <w:pPr>
        <w:autoSpaceDE w:val="0"/>
        <w:autoSpaceDN w:val="0"/>
        <w:adjustRightInd w:val="0"/>
        <w:jc w:val="both"/>
        <w:rPr>
          <w:rFonts w:ascii="Arial" w:hAnsi="Arial" w:cs="Arial"/>
          <w:b/>
          <w:bCs/>
        </w:rPr>
      </w:pPr>
    </w:p>
    <w:p w:rsidR="00D72FF8" w:rsidRPr="00590678" w:rsidRDefault="00D72FF8" w:rsidP="00D72FF8">
      <w:pPr>
        <w:autoSpaceDE w:val="0"/>
        <w:autoSpaceDN w:val="0"/>
        <w:adjustRightInd w:val="0"/>
        <w:jc w:val="both"/>
        <w:rPr>
          <w:rFonts w:ascii="Arial" w:hAnsi="Arial" w:cs="Arial"/>
          <w:b/>
          <w:bCs/>
        </w:rPr>
      </w:pPr>
    </w:p>
    <w:p w:rsidR="00D72FF8" w:rsidRPr="00590678" w:rsidRDefault="00D72FF8" w:rsidP="00D72FF8">
      <w:pPr>
        <w:autoSpaceDE w:val="0"/>
        <w:autoSpaceDN w:val="0"/>
        <w:adjustRightInd w:val="0"/>
        <w:jc w:val="both"/>
        <w:rPr>
          <w:rFonts w:ascii="Arial" w:hAnsi="Arial" w:cs="Arial"/>
          <w:b/>
          <w:bCs/>
        </w:rPr>
      </w:pP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DECLARO para os devidos fins e sob as penalidades da Lei, que a empresa______________________________________________, inscrita no CNPJ sob nº</w:t>
      </w: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___________________________, está enquadrada como ______________________</w:t>
      </w: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(Microempresa/EPP), e cumpre os requisitos estabelecidos no artigo 3º da Lei Complementar nº</w:t>
      </w:r>
      <w:r>
        <w:rPr>
          <w:rFonts w:ascii="Arial" w:hAnsi="Arial" w:cs="Arial"/>
        </w:rPr>
        <w:t xml:space="preserve"> </w:t>
      </w:r>
      <w:r w:rsidRPr="00590678">
        <w:rPr>
          <w:rFonts w:ascii="Arial" w:hAnsi="Arial" w:cs="Arial"/>
        </w:rPr>
        <w:t>123, de 14 de dezembro de 2006, e está apta a usufruir do tratamento favorecido estabelecido nos artigos 42 ao 49 da referida Lei. Outrossim declaro que não existe qualquer impedimento entre os previstos nos incisos do § 4º do artigo 3º da Lei Complementar nº 123/2006.</w:t>
      </w: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 xml:space="preserve">                                                   Colorado</w:t>
      </w:r>
      <w:r>
        <w:rPr>
          <w:rFonts w:ascii="Arial" w:hAnsi="Arial" w:cs="Arial"/>
        </w:rPr>
        <w:t>, ___ de ___________________2017</w:t>
      </w:r>
      <w:r w:rsidRPr="00590678">
        <w:rPr>
          <w:rFonts w:ascii="Arial" w:hAnsi="Arial" w:cs="Arial"/>
        </w:rPr>
        <w:t>.</w:t>
      </w: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 xml:space="preserve">                                                    ____________________________________</w:t>
      </w: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 xml:space="preserve">                                                                               Nome:</w:t>
      </w:r>
    </w:p>
    <w:p w:rsidR="00D72FF8" w:rsidRPr="00590678" w:rsidRDefault="00D72FF8" w:rsidP="00D72FF8">
      <w:pPr>
        <w:autoSpaceDE w:val="0"/>
        <w:autoSpaceDN w:val="0"/>
        <w:adjustRightInd w:val="0"/>
        <w:jc w:val="both"/>
        <w:rPr>
          <w:rFonts w:ascii="Arial" w:hAnsi="Arial" w:cs="Arial"/>
        </w:rPr>
      </w:pPr>
      <w:r w:rsidRPr="00590678">
        <w:rPr>
          <w:rFonts w:ascii="Arial" w:hAnsi="Arial" w:cs="Arial"/>
        </w:rPr>
        <w:t xml:space="preserve">                                                                     CRC:</w:t>
      </w: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autoSpaceDE w:val="0"/>
        <w:autoSpaceDN w:val="0"/>
        <w:adjustRightInd w:val="0"/>
        <w:jc w:val="both"/>
        <w:rPr>
          <w:rFonts w:ascii="Arial" w:hAnsi="Arial" w:cs="Arial"/>
        </w:rPr>
      </w:pPr>
    </w:p>
    <w:p w:rsidR="00D72FF8" w:rsidRPr="00590678" w:rsidRDefault="00D72FF8" w:rsidP="00D72FF8">
      <w:pPr>
        <w:tabs>
          <w:tab w:val="left" w:pos="3750"/>
        </w:tabs>
        <w:jc w:val="both"/>
        <w:rPr>
          <w:rFonts w:ascii="Arial" w:hAnsi="Arial" w:cs="Arial"/>
          <w:b/>
          <w:bCs/>
        </w:rPr>
      </w:pPr>
      <w:r w:rsidRPr="00590678">
        <w:rPr>
          <w:rFonts w:ascii="Arial" w:hAnsi="Arial" w:cs="Arial"/>
          <w:b/>
          <w:bCs/>
        </w:rPr>
        <w:t>Este anexo deverá ser apresentado fora dos envelopes, por ocasião do credenciamento</w:t>
      </w:r>
      <w:r>
        <w:rPr>
          <w:rFonts w:ascii="Arial" w:hAnsi="Arial" w:cs="Arial"/>
          <w:b/>
          <w:bCs/>
        </w:rPr>
        <w:t>.</w:t>
      </w:r>
    </w:p>
    <w:p w:rsidR="00D72FF8" w:rsidRDefault="00D72FF8" w:rsidP="00D72FF8"/>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D72FF8" w:rsidRPr="00590678" w:rsidRDefault="00D72FF8" w:rsidP="00D72FF8">
      <w:pPr>
        <w:autoSpaceDE w:val="0"/>
        <w:autoSpaceDN w:val="0"/>
        <w:adjustRightInd w:val="0"/>
        <w:jc w:val="both"/>
        <w:rPr>
          <w:rFonts w:ascii="Arial" w:hAnsi="Arial" w:cs="Arial"/>
          <w:b/>
          <w:bCs/>
        </w:rPr>
      </w:pPr>
      <w:r w:rsidRPr="00590678">
        <w:rPr>
          <w:rFonts w:ascii="Arial" w:hAnsi="Arial" w:cs="Arial"/>
          <w:b/>
          <w:bCs/>
        </w:rPr>
        <w:t xml:space="preserve">                                                              ANEXO V</w:t>
      </w:r>
      <w:r>
        <w:rPr>
          <w:rFonts w:ascii="Arial" w:hAnsi="Arial" w:cs="Arial"/>
          <w:b/>
          <w:bCs/>
        </w:rPr>
        <w:t>III</w:t>
      </w:r>
    </w:p>
    <w:p w:rsidR="00D72FF8" w:rsidRPr="00590678" w:rsidRDefault="00D72FF8" w:rsidP="00D72FF8">
      <w:pPr>
        <w:rPr>
          <w:rFonts w:ascii="Arial" w:hAnsi="Arial" w:cs="Arial"/>
          <w:b/>
        </w:rPr>
      </w:pPr>
      <w:r w:rsidRPr="00590678">
        <w:rPr>
          <w:rFonts w:ascii="Arial" w:hAnsi="Arial" w:cs="Arial"/>
          <w:b/>
        </w:rPr>
        <w:t xml:space="preserve">                                            </w:t>
      </w:r>
    </w:p>
    <w:p w:rsidR="00D72FF8" w:rsidRPr="00590678" w:rsidRDefault="00D72FF8" w:rsidP="00D72FF8">
      <w:pPr>
        <w:rPr>
          <w:rFonts w:ascii="Arial" w:hAnsi="Arial" w:cs="Arial"/>
          <w:b/>
        </w:rPr>
      </w:pPr>
    </w:p>
    <w:p w:rsidR="00D72FF8" w:rsidRPr="00590678" w:rsidRDefault="00D72FF8" w:rsidP="00D72FF8">
      <w:pPr>
        <w:jc w:val="center"/>
        <w:rPr>
          <w:rFonts w:ascii="Arial" w:hAnsi="Arial" w:cs="Arial"/>
          <w:b/>
        </w:rPr>
      </w:pPr>
    </w:p>
    <w:p w:rsidR="00D72FF8" w:rsidRPr="00590678" w:rsidRDefault="00D72FF8" w:rsidP="00D72FF8">
      <w:pPr>
        <w:jc w:val="center"/>
        <w:rPr>
          <w:rFonts w:ascii="Arial" w:hAnsi="Arial" w:cs="Arial"/>
          <w:b/>
          <w:u w:val="single"/>
        </w:rPr>
      </w:pPr>
    </w:p>
    <w:p w:rsidR="00D72FF8" w:rsidRPr="00590678" w:rsidRDefault="00D72FF8" w:rsidP="00D72FF8">
      <w:pPr>
        <w:jc w:val="center"/>
        <w:rPr>
          <w:rFonts w:ascii="Arial" w:hAnsi="Arial" w:cs="Arial"/>
        </w:rPr>
      </w:pPr>
    </w:p>
    <w:p w:rsidR="00D72FF8" w:rsidRPr="00590678" w:rsidRDefault="00D72FF8" w:rsidP="00D72FF8">
      <w:pPr>
        <w:spacing w:line="360" w:lineRule="auto"/>
        <w:jc w:val="center"/>
        <w:rPr>
          <w:rFonts w:ascii="Arial" w:hAnsi="Arial" w:cs="Arial"/>
        </w:rPr>
      </w:pPr>
      <w:r w:rsidRPr="00590678">
        <w:rPr>
          <w:rFonts w:ascii="Arial" w:hAnsi="Arial" w:cs="Arial"/>
        </w:rPr>
        <w:t>DECLARAÇÃO</w:t>
      </w:r>
    </w:p>
    <w:p w:rsidR="00D72FF8" w:rsidRPr="00590678" w:rsidRDefault="00D72FF8" w:rsidP="00D72FF8">
      <w:pPr>
        <w:spacing w:line="360" w:lineRule="auto"/>
        <w:rPr>
          <w:rFonts w:ascii="Arial" w:hAnsi="Arial" w:cs="Arial"/>
        </w:rPr>
      </w:pPr>
    </w:p>
    <w:p w:rsidR="00D72FF8" w:rsidRPr="00590678" w:rsidRDefault="00D72FF8" w:rsidP="00D72FF8">
      <w:pPr>
        <w:spacing w:line="360" w:lineRule="auto"/>
        <w:rPr>
          <w:rFonts w:ascii="Arial" w:hAnsi="Arial" w:cs="Arial"/>
        </w:rPr>
      </w:pPr>
      <w:r w:rsidRPr="00590678">
        <w:rPr>
          <w:rFonts w:ascii="Arial" w:hAnsi="Arial" w:cs="Arial"/>
        </w:rPr>
        <w:tab/>
      </w:r>
    </w:p>
    <w:p w:rsidR="00D72FF8" w:rsidRPr="00590678" w:rsidRDefault="00D72FF8" w:rsidP="00D72FF8">
      <w:pPr>
        <w:spacing w:line="360" w:lineRule="auto"/>
        <w:jc w:val="both"/>
        <w:rPr>
          <w:rFonts w:ascii="Arial" w:hAnsi="Arial" w:cs="Arial"/>
        </w:rPr>
      </w:pPr>
      <w:r w:rsidRPr="00590678">
        <w:rPr>
          <w:rFonts w:ascii="Arial" w:hAnsi="Arial" w:cs="Arial"/>
        </w:rPr>
        <w:tab/>
        <w:t>A EMPRESA............................................................</w:t>
      </w:r>
      <w:r>
        <w:rPr>
          <w:rFonts w:ascii="Arial" w:hAnsi="Arial" w:cs="Arial"/>
        </w:rPr>
        <w:t>........................, pessoa jurí</w:t>
      </w:r>
      <w:r w:rsidRPr="00590678">
        <w:rPr>
          <w:rFonts w:ascii="Arial" w:hAnsi="Arial" w:cs="Arial"/>
        </w:rPr>
        <w:t>dica de direito privado, inscrita no CNPJ  sob</w:t>
      </w:r>
      <w:r>
        <w:rPr>
          <w:rFonts w:ascii="Arial" w:hAnsi="Arial" w:cs="Arial"/>
        </w:rPr>
        <w:t xml:space="preserve"> nº</w:t>
      </w:r>
      <w:r w:rsidRPr="00590678">
        <w:rPr>
          <w:rFonts w:ascii="Arial" w:hAnsi="Arial" w:cs="Arial"/>
        </w:rPr>
        <w:t>.................................,</w:t>
      </w:r>
      <w:r>
        <w:rPr>
          <w:rFonts w:ascii="Arial" w:hAnsi="Arial" w:cs="Arial"/>
        </w:rPr>
        <w:t xml:space="preserve"> </w:t>
      </w:r>
      <w:r w:rsidRPr="00590678">
        <w:rPr>
          <w:rFonts w:ascii="Arial" w:hAnsi="Arial" w:cs="Arial"/>
        </w:rPr>
        <w:t xml:space="preserve">inscrição Estadual  sob o </w:t>
      </w:r>
      <w:r>
        <w:rPr>
          <w:rFonts w:ascii="Arial" w:hAnsi="Arial" w:cs="Arial"/>
        </w:rPr>
        <w:t>nº</w:t>
      </w:r>
      <w:r w:rsidRPr="00590678">
        <w:rPr>
          <w:rFonts w:ascii="Arial" w:hAnsi="Arial" w:cs="Arial"/>
        </w:rPr>
        <w:t>.......</w:t>
      </w:r>
      <w:r>
        <w:rPr>
          <w:rFonts w:ascii="Arial" w:hAnsi="Arial" w:cs="Arial"/>
        </w:rPr>
        <w:t>.............................., c</w:t>
      </w:r>
      <w:r w:rsidRPr="00590678">
        <w:rPr>
          <w:rFonts w:ascii="Arial" w:hAnsi="Arial" w:cs="Arial"/>
        </w:rPr>
        <w:t xml:space="preserve">om endereço na </w:t>
      </w:r>
      <w:r>
        <w:rPr>
          <w:rFonts w:ascii="Arial" w:hAnsi="Arial" w:cs="Arial"/>
        </w:rPr>
        <w:t>(</w:t>
      </w:r>
      <w:r w:rsidRPr="00590678">
        <w:rPr>
          <w:rFonts w:ascii="Arial" w:hAnsi="Arial" w:cs="Arial"/>
        </w:rPr>
        <w:t>Av</w:t>
      </w:r>
      <w:r>
        <w:rPr>
          <w:rFonts w:ascii="Arial" w:hAnsi="Arial" w:cs="Arial"/>
        </w:rPr>
        <w:t xml:space="preserve">. </w:t>
      </w:r>
      <w:r w:rsidRPr="00590678">
        <w:rPr>
          <w:rFonts w:ascii="Arial" w:hAnsi="Arial" w:cs="Arial"/>
        </w:rPr>
        <w:t>ou Rua)....................................................nº. ........bairro  ................................Cidade de ...........................................(Estado) Cep  número........................... Participante da Licitação modalidade PREGÃO PRESENCIAL Nº</w:t>
      </w:r>
      <w:r>
        <w:rPr>
          <w:rFonts w:ascii="Arial" w:hAnsi="Arial" w:cs="Arial"/>
        </w:rPr>
        <w:t xml:space="preserve"> </w:t>
      </w:r>
      <w:r w:rsidRPr="00590678">
        <w:rPr>
          <w:rFonts w:ascii="Arial" w:hAnsi="Arial" w:cs="Arial"/>
        </w:rPr>
        <w:t>0</w:t>
      </w:r>
      <w:r>
        <w:rPr>
          <w:rFonts w:ascii="Arial" w:hAnsi="Arial" w:cs="Arial"/>
        </w:rPr>
        <w:t>28</w:t>
      </w:r>
      <w:r w:rsidRPr="00590678">
        <w:rPr>
          <w:rFonts w:ascii="Arial" w:hAnsi="Arial" w:cs="Arial"/>
        </w:rPr>
        <w:t>/201</w:t>
      </w:r>
      <w:r>
        <w:rPr>
          <w:rFonts w:ascii="Arial" w:hAnsi="Arial" w:cs="Arial"/>
        </w:rPr>
        <w:t>7</w:t>
      </w:r>
      <w:r w:rsidRPr="00590678">
        <w:rPr>
          <w:rFonts w:ascii="Arial" w:hAnsi="Arial" w:cs="Arial"/>
        </w:rPr>
        <w:t>,da Prefeitura Municipal de Colorado, DECLARA para os devidos fins e a quem interessar, que não possui em seu quadro societário, servidor público da ativa, ou empregado de empresa pública ou sociedade de economia mista.</w:t>
      </w:r>
    </w:p>
    <w:p w:rsidR="00D72FF8" w:rsidRPr="00590678" w:rsidRDefault="00D72FF8" w:rsidP="00D72FF8">
      <w:pPr>
        <w:spacing w:line="360" w:lineRule="auto"/>
        <w:jc w:val="both"/>
        <w:rPr>
          <w:rFonts w:ascii="Arial" w:hAnsi="Arial" w:cs="Arial"/>
        </w:rPr>
      </w:pPr>
    </w:p>
    <w:p w:rsidR="00D72FF8" w:rsidRPr="00590678" w:rsidRDefault="00D72FF8" w:rsidP="00D72FF8">
      <w:pPr>
        <w:spacing w:line="360" w:lineRule="auto"/>
        <w:jc w:val="both"/>
        <w:rPr>
          <w:rFonts w:ascii="Arial" w:hAnsi="Arial" w:cs="Arial"/>
        </w:rPr>
      </w:pPr>
    </w:p>
    <w:p w:rsidR="00D72FF8" w:rsidRPr="00590678" w:rsidRDefault="00D72FF8" w:rsidP="00D72FF8">
      <w:pPr>
        <w:spacing w:line="360" w:lineRule="auto"/>
        <w:jc w:val="both"/>
        <w:rPr>
          <w:rFonts w:ascii="Arial" w:hAnsi="Arial" w:cs="Arial"/>
        </w:rPr>
      </w:pPr>
      <w:r w:rsidRPr="00590678">
        <w:rPr>
          <w:rFonts w:ascii="Arial" w:hAnsi="Arial" w:cs="Arial"/>
        </w:rPr>
        <w:t xml:space="preserve"> Colorado, RS  ....</w:t>
      </w:r>
      <w:r>
        <w:rPr>
          <w:rFonts w:ascii="Arial" w:hAnsi="Arial" w:cs="Arial"/>
        </w:rPr>
        <w:t>./...................../ de 2017</w:t>
      </w:r>
    </w:p>
    <w:p w:rsidR="00D72FF8" w:rsidRPr="00590678" w:rsidRDefault="00D72FF8" w:rsidP="00D72FF8">
      <w:pPr>
        <w:spacing w:line="360" w:lineRule="auto"/>
        <w:jc w:val="both"/>
        <w:rPr>
          <w:rFonts w:ascii="Arial" w:hAnsi="Arial" w:cs="Arial"/>
        </w:rPr>
      </w:pPr>
    </w:p>
    <w:p w:rsidR="00D72FF8" w:rsidRPr="00590678" w:rsidRDefault="00D72FF8" w:rsidP="00D72FF8">
      <w:pPr>
        <w:rPr>
          <w:rFonts w:ascii="Arial" w:hAnsi="Arial" w:cs="Arial"/>
        </w:rPr>
      </w:pPr>
    </w:p>
    <w:p w:rsidR="00D72FF8" w:rsidRPr="00590678" w:rsidRDefault="00D72FF8" w:rsidP="00D72FF8">
      <w:pPr>
        <w:rPr>
          <w:rFonts w:ascii="Arial" w:hAnsi="Arial" w:cs="Arial"/>
        </w:rPr>
      </w:pPr>
    </w:p>
    <w:p w:rsidR="00D72FF8" w:rsidRPr="00590678" w:rsidRDefault="00D72FF8" w:rsidP="00D72FF8">
      <w:pPr>
        <w:rPr>
          <w:rFonts w:ascii="Arial" w:hAnsi="Arial" w:cs="Arial"/>
        </w:rPr>
      </w:pPr>
    </w:p>
    <w:p w:rsidR="00D72FF8" w:rsidRPr="00590678" w:rsidRDefault="00D72FF8" w:rsidP="00D72FF8">
      <w:pPr>
        <w:jc w:val="both"/>
        <w:rPr>
          <w:rFonts w:ascii="Arial" w:hAnsi="Arial" w:cs="Arial"/>
        </w:rPr>
      </w:pPr>
      <w:r w:rsidRPr="00590678">
        <w:rPr>
          <w:rFonts w:ascii="Arial" w:hAnsi="Arial" w:cs="Arial"/>
        </w:rPr>
        <w:t xml:space="preserve">                                             Carimbo e Assinatura da Empresa</w:t>
      </w:r>
    </w:p>
    <w:p w:rsidR="00EC7583" w:rsidRDefault="00EC7583" w:rsidP="006151CA">
      <w:pPr>
        <w:pStyle w:val="Corpodetexto"/>
        <w:spacing w:before="120"/>
        <w:rPr>
          <w:bCs/>
          <w:i/>
        </w:rPr>
      </w:pPr>
    </w:p>
    <w:p w:rsidR="00EC7583" w:rsidRDefault="00EC7583" w:rsidP="006151CA">
      <w:pPr>
        <w:pStyle w:val="Corpodetexto"/>
        <w:spacing w:before="120"/>
        <w:rPr>
          <w:bCs/>
          <w:i/>
        </w:rPr>
      </w:pPr>
    </w:p>
    <w:p w:rsidR="00EC7583" w:rsidRDefault="00EC7583"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Pr="00A308DE" w:rsidRDefault="00D72FF8" w:rsidP="00D72FF8">
      <w:pPr>
        <w:autoSpaceDE w:val="0"/>
        <w:autoSpaceDN w:val="0"/>
        <w:adjustRightInd w:val="0"/>
        <w:jc w:val="center"/>
        <w:rPr>
          <w:rFonts w:ascii="Arial" w:hAnsi="Arial" w:cs="Arial"/>
          <w:b/>
        </w:rPr>
      </w:pPr>
      <w:r w:rsidRPr="00A308DE">
        <w:rPr>
          <w:rFonts w:ascii="Arial" w:hAnsi="Arial" w:cs="Arial"/>
          <w:b/>
        </w:rPr>
        <w:t xml:space="preserve">ANEXO </w:t>
      </w:r>
      <w:r>
        <w:rPr>
          <w:rFonts w:ascii="Arial" w:hAnsi="Arial" w:cs="Arial"/>
          <w:b/>
        </w:rPr>
        <w:t>IX</w:t>
      </w:r>
    </w:p>
    <w:p w:rsidR="00D72FF8" w:rsidRDefault="00D72FF8" w:rsidP="00D72FF8">
      <w:pPr>
        <w:tabs>
          <w:tab w:val="left" w:pos="288"/>
          <w:tab w:val="left" w:pos="1008"/>
          <w:tab w:val="left" w:pos="1728"/>
          <w:tab w:val="left" w:pos="2448"/>
          <w:tab w:val="left" w:pos="3168"/>
          <w:tab w:val="left" w:pos="3888"/>
          <w:tab w:val="left" w:pos="4608"/>
          <w:tab w:val="left" w:pos="5328"/>
          <w:tab w:val="left" w:pos="6048"/>
          <w:tab w:val="left" w:pos="6768"/>
        </w:tabs>
        <w:spacing w:before="120" w:line="360" w:lineRule="auto"/>
        <w:ind w:firstLine="851"/>
        <w:jc w:val="both"/>
      </w:pPr>
    </w:p>
    <w:p w:rsidR="00D72FF8" w:rsidRDefault="00D72FF8" w:rsidP="00D72FF8">
      <w:pPr>
        <w:spacing w:line="360" w:lineRule="auto"/>
        <w:jc w:val="center"/>
      </w:pPr>
      <w:r w:rsidRPr="002F6196">
        <w:t xml:space="preserve">CONTRATO ADMINISTRATIVO </w:t>
      </w:r>
      <w:r>
        <w:t>PREGÃO PRESENCIAL</w:t>
      </w:r>
      <w:r w:rsidRPr="002F6196">
        <w:t xml:space="preserve"> 0</w:t>
      </w:r>
      <w:r>
        <w:t>28</w:t>
      </w:r>
      <w:r w:rsidRPr="002F6196">
        <w:t>/2017</w:t>
      </w:r>
    </w:p>
    <w:p w:rsidR="00D72FF8" w:rsidRDefault="00D72FF8" w:rsidP="006151CA">
      <w:pPr>
        <w:pStyle w:val="Corpodetexto"/>
        <w:spacing w:before="120"/>
        <w:rPr>
          <w:bCs/>
          <w:i/>
        </w:rPr>
      </w:pPr>
    </w:p>
    <w:p w:rsidR="00D72FF8" w:rsidRDefault="00D72FF8" w:rsidP="006151CA">
      <w:pPr>
        <w:pStyle w:val="Corpodetexto"/>
        <w:spacing w:before="120"/>
        <w:rPr>
          <w:bCs/>
          <w:i/>
        </w:rPr>
      </w:pPr>
    </w:p>
    <w:p w:rsidR="00D72FF8" w:rsidRPr="002F6196" w:rsidRDefault="00D72FF8" w:rsidP="00D72FF8">
      <w:pPr>
        <w:spacing w:line="360" w:lineRule="auto"/>
        <w:jc w:val="both"/>
      </w:pPr>
      <w:r w:rsidRPr="002F6196">
        <w:t xml:space="preserve">O Município de Colorado - RS, pessoa jurídica de direito público interno, com sede na Av. Boa Esperança , nº 692, na cidade de Colorado – RS , inscrito no CNPJ sob n.º87.613.527.0001.70, neste ato representado pelo Prefeito Municipal, Sr. CELSO GOBBI, doravante denominado Contratante, de um lado e, do outro, a empresa .........................  estabelecida na Rua ........... nº ..... na cidade de ....................., inscrita no CNPJ sob nº..............., doravante denominada Contratada, ajustam entre si, e na melhor forma de direito, o presente Contrato, objetivando a contratação dos bens e serviços na modalidade da licitação, autorizado no Processo </w:t>
      </w:r>
      <w:r>
        <w:t>Pregão Presencial</w:t>
      </w:r>
      <w:r w:rsidRPr="002F6196">
        <w:t xml:space="preserve"> nº 0</w:t>
      </w:r>
      <w:r>
        <w:t>28</w:t>
      </w:r>
      <w:r w:rsidRPr="002F6196">
        <w:t>/2017, regendo-se através das normas da Lei nº 8.666/93 e suas alterações posteriores, aplicando-se, supletivamente, os princípios da teoria geral dos contratos e disposições de direito privado, com adoção das seguintes cláusulas e condições:.</w:t>
      </w:r>
    </w:p>
    <w:p w:rsidR="00D72FF8" w:rsidRDefault="00D72FF8" w:rsidP="006151CA">
      <w:pPr>
        <w:pStyle w:val="Corpodetexto"/>
        <w:spacing w:before="120"/>
        <w:rPr>
          <w:bCs/>
          <w:i/>
        </w:rPr>
      </w:pPr>
    </w:p>
    <w:p w:rsidR="00D72FF8" w:rsidRDefault="00D72FF8" w:rsidP="00D72FF8">
      <w:pPr>
        <w:pStyle w:val="Recuodecorpodetexto"/>
        <w:spacing w:after="0" w:line="360" w:lineRule="auto"/>
        <w:ind w:left="0"/>
      </w:pPr>
      <w:r w:rsidRPr="00AF5BD9">
        <w:rPr>
          <w:b/>
        </w:rPr>
        <w:t>Cláusula 1ª -</w:t>
      </w:r>
      <w:r>
        <w:t xml:space="preserve"> Constitui-se como o objeto do presente contrato a aquisição pela Contratante de um veículo da Contratada com as seguintes especificações: xxxxxxxxxxxxxxxx</w:t>
      </w:r>
    </w:p>
    <w:p w:rsidR="00D72FF8" w:rsidRDefault="00D72FF8" w:rsidP="00D72FF8">
      <w:pPr>
        <w:spacing w:line="360" w:lineRule="auto"/>
        <w:jc w:val="both"/>
      </w:pPr>
      <w:r w:rsidRPr="00AF5BD9">
        <w:rPr>
          <w:b/>
        </w:rPr>
        <w:t>Cláusula 2ª -</w:t>
      </w:r>
      <w:r w:rsidRPr="002F6196">
        <w:t xml:space="preserve"> O preço a ser pago pelo CONTRATANTE pelo fornecimento</w:t>
      </w:r>
      <w:r>
        <w:t xml:space="preserve"> do item descrito na cláusula primeira,</w:t>
      </w:r>
      <w:r w:rsidRPr="002F6196">
        <w:t xml:space="preserve"> será de R$ ..... (......................).</w:t>
      </w:r>
    </w:p>
    <w:p w:rsidR="00D72FF8" w:rsidRPr="002F6196" w:rsidRDefault="00D72FF8" w:rsidP="00D72FF8">
      <w:pPr>
        <w:spacing w:line="360" w:lineRule="auto"/>
        <w:jc w:val="both"/>
      </w:pPr>
      <w:r w:rsidRPr="00AF5BD9">
        <w:rPr>
          <w:b/>
        </w:rPr>
        <w:t>§ 1º -</w:t>
      </w:r>
      <w:r w:rsidRPr="002F6196">
        <w:t xml:space="preserve"> O pagamento dar-se-á mediante a emissão da Nota Fiscal de Fatura, no prazo máximo de </w:t>
      </w:r>
      <w:r w:rsidR="003116D3" w:rsidRPr="003116D3">
        <w:t>10</w:t>
      </w:r>
      <w:r w:rsidRPr="00D72FF8">
        <w:rPr>
          <w:color w:val="FF0000"/>
        </w:rPr>
        <w:t xml:space="preserve"> </w:t>
      </w:r>
      <w:r w:rsidRPr="000F4687">
        <w:t>(</w:t>
      </w:r>
      <w:r w:rsidR="000F4687" w:rsidRPr="000F4687">
        <w:t>dez</w:t>
      </w:r>
      <w:r w:rsidRPr="000F4687">
        <w:t>) dias da emissão da nota</w:t>
      </w:r>
      <w:r>
        <w:t>.</w:t>
      </w:r>
    </w:p>
    <w:p w:rsidR="00D72FF8" w:rsidRPr="002F6196" w:rsidRDefault="00D72FF8" w:rsidP="00D72FF8">
      <w:pPr>
        <w:spacing w:line="360" w:lineRule="auto"/>
        <w:jc w:val="both"/>
      </w:pPr>
      <w:r w:rsidRPr="00AF5BD9">
        <w:rPr>
          <w:b/>
        </w:rPr>
        <w:lastRenderedPageBreak/>
        <w:t>§ 2º -</w:t>
      </w:r>
      <w:r>
        <w:t xml:space="preserve"> O CONTRATADO </w:t>
      </w:r>
      <w:r w:rsidRPr="002F6196">
        <w:t>deverá obrigatoriamente fornecer a Nota Fisca</w:t>
      </w:r>
      <w:r>
        <w:t>l</w:t>
      </w:r>
      <w:r w:rsidRPr="002F6196">
        <w:t xml:space="preserve"> de Fatura, em local de fácil visualização, a identificação do presente Processo Licitatório (</w:t>
      </w:r>
      <w:r>
        <w:t>Pregão Presencial</w:t>
      </w:r>
      <w:r w:rsidRPr="002F6196">
        <w:t xml:space="preserve"> nº 0</w:t>
      </w:r>
      <w:r>
        <w:t>28</w:t>
      </w:r>
      <w:r w:rsidRPr="002F6196">
        <w:t xml:space="preserve">/2017) a fim de acelerar o trâmite </w:t>
      </w:r>
      <w:r>
        <w:t>de</w:t>
      </w:r>
      <w:r w:rsidRPr="002F6196">
        <w:t xml:space="preserve"> liberação do documento fiscal para pagamento.</w:t>
      </w:r>
    </w:p>
    <w:p w:rsidR="00111C04" w:rsidRDefault="00D72FF8" w:rsidP="00D72FF8">
      <w:pPr>
        <w:spacing w:line="360" w:lineRule="auto"/>
        <w:jc w:val="both"/>
      </w:pPr>
      <w:r w:rsidRPr="00AF5BD9">
        <w:rPr>
          <w:b/>
        </w:rPr>
        <w:t>Cláusula 3ª –</w:t>
      </w:r>
      <w:r w:rsidRPr="00B42BC4">
        <w:t xml:space="preserve"> A CONTRATADA, após a assinatura do presente contrato, terá o prazo máximo de </w:t>
      </w:r>
      <w:r w:rsidR="000F4687" w:rsidRPr="000F4687">
        <w:t>10</w:t>
      </w:r>
      <w:r w:rsidRPr="000F4687">
        <w:t xml:space="preserve"> (</w:t>
      </w:r>
      <w:r w:rsidR="000F4687" w:rsidRPr="000F4687">
        <w:t>dez</w:t>
      </w:r>
      <w:r w:rsidRPr="000F4687">
        <w:t xml:space="preserve">) </w:t>
      </w:r>
      <w:r w:rsidRPr="00B42BC4">
        <w:t>dias para a entrega do</w:t>
      </w:r>
      <w:r>
        <w:t xml:space="preserve"> objeto deste contrato</w:t>
      </w:r>
      <w:r w:rsidRPr="00B42BC4">
        <w:t>, sob pena de pagar multa diária de 3% (três por cento) até o limite de 3 (três) dias, ou, ainda, multa de 15% (quinze por cento) em caso de inexecução parcial, que serão retidos do pagamento a ser efetuado.</w:t>
      </w:r>
      <w:r>
        <w:t xml:space="preserve"> </w:t>
      </w:r>
    </w:p>
    <w:p w:rsidR="00D72FF8" w:rsidRPr="002F6196" w:rsidRDefault="00111C04" w:rsidP="00D72FF8">
      <w:pPr>
        <w:spacing w:line="360" w:lineRule="auto"/>
        <w:jc w:val="both"/>
      </w:pPr>
      <w:r w:rsidRPr="00111C04">
        <w:rPr>
          <w:b/>
        </w:rPr>
        <w:t>§1º-</w:t>
      </w:r>
      <w:r w:rsidR="00D72FF8" w:rsidRPr="002F6196">
        <w:t xml:space="preserve"> A </w:t>
      </w:r>
      <w:r w:rsidR="00D72FF8">
        <w:t>CONTRATANTE</w:t>
      </w:r>
      <w:r w:rsidR="00D72FF8" w:rsidRPr="002F6196">
        <w:t xml:space="preserve"> designa como preposto e responsável pelo recebimento </w:t>
      </w:r>
      <w:r w:rsidR="00D72FF8">
        <w:t xml:space="preserve">e acompanhamento </w:t>
      </w:r>
      <w:r w:rsidR="00D72FF8" w:rsidRPr="002F6196">
        <w:t xml:space="preserve">do objeto a Sra. </w:t>
      </w:r>
      <w:r w:rsidR="00D72FF8" w:rsidRPr="00B42BC4">
        <w:t>........ .</w:t>
      </w:r>
    </w:p>
    <w:p w:rsidR="00D72FF8" w:rsidRPr="002F6196" w:rsidRDefault="00111C04" w:rsidP="00111C04">
      <w:pPr>
        <w:spacing w:line="360" w:lineRule="auto"/>
        <w:jc w:val="both"/>
      </w:pPr>
      <w:r>
        <w:rPr>
          <w:b/>
        </w:rPr>
        <w:t>§2</w:t>
      </w:r>
      <w:r w:rsidRPr="00111C04">
        <w:rPr>
          <w:b/>
        </w:rPr>
        <w:t>º -</w:t>
      </w:r>
      <w:r w:rsidR="00D72FF8" w:rsidRPr="002F6196">
        <w:t>Qu</w:t>
      </w:r>
      <w:r w:rsidR="00D72FF8">
        <w:t xml:space="preserve">alquer alteração no prazo supra </w:t>
      </w:r>
      <w:r w:rsidR="00D72FF8" w:rsidRPr="002F6196">
        <w:t>referido dependerá da prévia aprovação, por escrito, do CONTRATANTE.</w:t>
      </w:r>
    </w:p>
    <w:p w:rsidR="00D72FF8" w:rsidRPr="002F6196" w:rsidRDefault="00D72FF8" w:rsidP="00D72FF8">
      <w:pPr>
        <w:spacing w:line="360" w:lineRule="auto"/>
        <w:jc w:val="both"/>
      </w:pPr>
      <w:r w:rsidRPr="00AF5BD9">
        <w:rPr>
          <w:b/>
        </w:rPr>
        <w:t>Cláusula 4ª -</w:t>
      </w:r>
      <w:r w:rsidRPr="002F6196">
        <w:t xml:space="preserve"> A CONTRATADA compromete-se a corrigir, as suas custas</w:t>
      </w:r>
      <w:r w:rsidR="004D5D98">
        <w:t>, parcial ou totalmente, caso o objeto apresentado não atenda</w:t>
      </w:r>
      <w:r w:rsidRPr="002F6196">
        <w:t xml:space="preserve"> aos critérios básicos legalmente es</w:t>
      </w:r>
      <w:r>
        <w:t>tabelecidos pelo Município de Colorado/RS</w:t>
      </w:r>
      <w:r w:rsidRPr="002F6196">
        <w:t>.</w:t>
      </w:r>
    </w:p>
    <w:p w:rsidR="00D72FF8" w:rsidRPr="002F6196" w:rsidRDefault="00D72FF8" w:rsidP="00D72FF8">
      <w:pPr>
        <w:spacing w:line="360" w:lineRule="auto"/>
        <w:jc w:val="both"/>
      </w:pPr>
      <w:r w:rsidRPr="00AF5BD9">
        <w:rPr>
          <w:b/>
        </w:rPr>
        <w:t>Cláusula 5ª –</w:t>
      </w:r>
      <w:r w:rsidRPr="002F6196">
        <w:t xml:space="preserve"> Caberá à CONTRATADA cumprir as Portarias e Resoluções do Município, e</w:t>
      </w:r>
      <w:r>
        <w:t>,</w:t>
      </w:r>
      <w:r w:rsidRPr="002F6196">
        <w:t xml:space="preserve"> ainda</w:t>
      </w:r>
      <w:r>
        <w:t>,</w:t>
      </w:r>
      <w:r w:rsidRPr="002F6196">
        <w:t xml:space="preserve"> responder por si e por seus prepostos, por danos causados ao Município ou a terceiros por sua culpa ou dolo, bem como indenizar imediatamente os que eventualmente venha causar às instalações, prédios, mobiliário, máquinas e todos os demais pertences do CONTRATANTE e a de particulares, ainda que involuntários, praticados por seus funcionários.</w:t>
      </w:r>
    </w:p>
    <w:p w:rsidR="00D72FF8" w:rsidRPr="002F6196" w:rsidRDefault="00D72FF8" w:rsidP="00D72FF8">
      <w:pPr>
        <w:spacing w:line="360" w:lineRule="auto"/>
        <w:jc w:val="both"/>
      </w:pPr>
      <w:r w:rsidRPr="00AF5BD9">
        <w:rPr>
          <w:b/>
        </w:rPr>
        <w:t>Cláusula 6ª -</w:t>
      </w:r>
      <w:r w:rsidRPr="002F6196">
        <w:t xml:space="preserve"> Todos os encargos trabalhistas, fiscais, previdenciários e sociais, em relação ao quadro de pessoal, serão da exclusiva responsabilidade da CONTRATADA, assim como a responsabilidade civil e penal sobre eventuais danos e indenizações de qualquer espécie, que os mesmos vierem a dar causa, exonerando-se integralmente o CONTRATANTE;</w:t>
      </w:r>
    </w:p>
    <w:p w:rsidR="00D72FF8" w:rsidRPr="002F6196" w:rsidRDefault="00D72FF8" w:rsidP="00D72FF8">
      <w:pPr>
        <w:spacing w:line="360" w:lineRule="auto"/>
        <w:jc w:val="both"/>
      </w:pPr>
      <w:r w:rsidRPr="00EC26F2">
        <w:rPr>
          <w:b/>
        </w:rPr>
        <w:t>Parágrafo Único</w:t>
      </w:r>
      <w:r>
        <w:rPr>
          <w:b/>
        </w:rPr>
        <w:t xml:space="preserve"> – </w:t>
      </w:r>
      <w:r w:rsidRPr="002F6196">
        <w:t>À CONTRATADA obriga-</w:t>
      </w:r>
      <w:r>
        <w:t>se o cumprimento do disposto no i</w:t>
      </w:r>
      <w:r w:rsidRPr="002F6196">
        <w:t>nciso XXXII do Artigo 7º da Constituição Federal.</w:t>
      </w:r>
    </w:p>
    <w:p w:rsidR="00D72FF8" w:rsidRPr="002F6196" w:rsidRDefault="00D72FF8" w:rsidP="00D72FF8">
      <w:pPr>
        <w:spacing w:line="360" w:lineRule="auto"/>
        <w:jc w:val="both"/>
      </w:pPr>
      <w:r w:rsidRPr="00AF5BD9">
        <w:rPr>
          <w:b/>
        </w:rPr>
        <w:t>Cláusula 7ª -</w:t>
      </w:r>
      <w:r w:rsidRPr="002F6196">
        <w:t xml:space="preserve"> A fiscalização sobre todos os termos do presente contrato a ser exercida pelo CONTRATANTE, ocorrerá para preservar o interesse público, sendo que eventual atraso nesta tarefa, não lhe implicará co-responsabilidade pela eventual </w:t>
      </w:r>
      <w:r w:rsidR="004D5D98">
        <w:t>incorreção do objeto deste contrato</w:t>
      </w:r>
      <w:r w:rsidRPr="002F6196">
        <w:t>.</w:t>
      </w:r>
    </w:p>
    <w:p w:rsidR="00D72FF8" w:rsidRPr="002F6196" w:rsidRDefault="00D72FF8" w:rsidP="00D72FF8">
      <w:pPr>
        <w:spacing w:line="360" w:lineRule="auto"/>
        <w:jc w:val="both"/>
      </w:pPr>
      <w:r w:rsidRPr="00472BE5">
        <w:rPr>
          <w:b/>
        </w:rPr>
        <w:t>Cláusula 8ª -</w:t>
      </w:r>
      <w:r w:rsidRPr="002F6196">
        <w:t xml:space="preserve"> Na vigência do Contrato, a CONTRATADA estará sujeita as seguintes penalidades, admitindo-se a ampla defesa</w:t>
      </w:r>
      <w:r>
        <w:t xml:space="preserve"> e os recursos previstos em Lei:</w:t>
      </w:r>
    </w:p>
    <w:p w:rsidR="00D72FF8" w:rsidRPr="002F6196" w:rsidRDefault="00D72FF8" w:rsidP="00D72FF8">
      <w:pPr>
        <w:spacing w:line="360" w:lineRule="auto"/>
        <w:jc w:val="both"/>
      </w:pPr>
      <w:r w:rsidRPr="00472BE5">
        <w:rPr>
          <w:b/>
        </w:rPr>
        <w:t>a) –</w:t>
      </w:r>
      <w:r w:rsidRPr="002F6196">
        <w:t xml:space="preserve"> Advertência por escrito sempre que verificadas pequenas irregularidades</w:t>
      </w:r>
      <w:r>
        <w:t>;</w:t>
      </w:r>
    </w:p>
    <w:p w:rsidR="00D72FF8" w:rsidRDefault="00D72FF8" w:rsidP="00D72FF8">
      <w:pPr>
        <w:spacing w:line="360" w:lineRule="auto"/>
        <w:jc w:val="both"/>
      </w:pPr>
      <w:r w:rsidRPr="00472BE5">
        <w:rPr>
          <w:b/>
        </w:rPr>
        <w:lastRenderedPageBreak/>
        <w:t>b) –</w:t>
      </w:r>
      <w:r w:rsidRPr="002F6196">
        <w:t xml:space="preserve"> Aplicação de multa nos seguintes </w:t>
      </w:r>
      <w:r>
        <w:t>termos</w:t>
      </w:r>
      <w:r w:rsidRPr="002F6196">
        <w:t>:</w:t>
      </w:r>
    </w:p>
    <w:p w:rsidR="00D72FF8" w:rsidRPr="00C37C4C" w:rsidRDefault="00D72FF8" w:rsidP="00D72FF8">
      <w:pPr>
        <w:spacing w:line="360" w:lineRule="auto"/>
        <w:jc w:val="both"/>
      </w:pPr>
      <w:r w:rsidRPr="00472BE5">
        <w:rPr>
          <w:b/>
        </w:rPr>
        <w:t>I –</w:t>
      </w:r>
      <w:r w:rsidRPr="00C37C4C">
        <w:t xml:space="preserve"> Multa de 10% (dez por cento) quando o objeto não for atendido de acordo com as especificações da proposta ou,</w:t>
      </w:r>
    </w:p>
    <w:p w:rsidR="00D72FF8" w:rsidRPr="00C37C4C" w:rsidRDefault="00D72FF8" w:rsidP="00D72FF8">
      <w:pPr>
        <w:spacing w:line="360" w:lineRule="auto"/>
        <w:jc w:val="both"/>
      </w:pPr>
      <w:r w:rsidRPr="00472BE5">
        <w:rPr>
          <w:b/>
        </w:rPr>
        <w:t>II –</w:t>
      </w:r>
      <w:r w:rsidRPr="00C37C4C">
        <w:t xml:space="preserve"> Multa de 10% (dez por cento)  quando não corrigir deficiência ou não refizer serviços solicitados pelo CONTRATANTE, em tempo hábil, acertado pelo Município através do(s) seu(s) responsável(is) técnico(s).</w:t>
      </w:r>
    </w:p>
    <w:p w:rsidR="00D72FF8" w:rsidRPr="00C37C4C" w:rsidRDefault="00D72FF8" w:rsidP="00D72FF8">
      <w:pPr>
        <w:spacing w:line="360" w:lineRule="auto"/>
        <w:jc w:val="both"/>
      </w:pPr>
      <w:r w:rsidRPr="00472BE5">
        <w:rPr>
          <w:b/>
        </w:rPr>
        <w:t>c) –</w:t>
      </w:r>
      <w:r w:rsidRPr="00C37C4C">
        <w:t xml:space="preserve"> Suspensão do direito de licitar, num prazo de até 0</w:t>
      </w:r>
      <w:r>
        <w:t>5</w:t>
      </w:r>
      <w:r w:rsidRPr="00C37C4C">
        <w:t xml:space="preserve"> (</w:t>
      </w:r>
      <w:r>
        <w:t>cinco</w:t>
      </w:r>
      <w:r w:rsidRPr="00C37C4C">
        <w:t>) anos, dependendo da gravidade da falta.</w:t>
      </w:r>
    </w:p>
    <w:p w:rsidR="00D72FF8" w:rsidRDefault="00D72FF8" w:rsidP="00D72FF8">
      <w:pPr>
        <w:spacing w:line="360" w:lineRule="auto"/>
        <w:jc w:val="both"/>
      </w:pPr>
      <w:r w:rsidRPr="00472BE5">
        <w:rPr>
          <w:b/>
        </w:rPr>
        <w:t>d) –</w:t>
      </w:r>
      <w:r w:rsidRPr="00C37C4C">
        <w:t xml:space="preserve"> Declaração de inidoneidade para licitar e contratar nos casos de falta grave.</w:t>
      </w:r>
    </w:p>
    <w:p w:rsidR="00D72FF8" w:rsidRPr="002F6196" w:rsidRDefault="00D72FF8" w:rsidP="00D72FF8">
      <w:pPr>
        <w:spacing w:line="360" w:lineRule="auto"/>
        <w:jc w:val="both"/>
      </w:pPr>
      <w:r w:rsidRPr="00472BE5">
        <w:rPr>
          <w:b/>
        </w:rPr>
        <w:t>§ 1º –</w:t>
      </w:r>
      <w:r w:rsidRPr="002F6196">
        <w:t xml:space="preserve"> Para efeitos da aplicação das sanções previstas nesta cláusula, fica a exclusivo critério do CONTRATANTE a definição do que sejam “pequenas irregularidades”, “gravidade da falta” e “falta grave”.</w:t>
      </w:r>
    </w:p>
    <w:p w:rsidR="00D72FF8" w:rsidRPr="002F6196" w:rsidRDefault="00D72FF8" w:rsidP="00D72FF8">
      <w:pPr>
        <w:spacing w:line="360" w:lineRule="auto"/>
        <w:jc w:val="both"/>
      </w:pPr>
      <w:r w:rsidRPr="00472BE5">
        <w:rPr>
          <w:b/>
        </w:rPr>
        <w:t>§ 2º –</w:t>
      </w:r>
      <w:r w:rsidRPr="002F6196">
        <w:t xml:space="preserve"> No caso de aplicação de multa, a CONTRATADA será notificada, por escrito, da referida sanção, tendo ela o prazo de 10 dias, contados do recebimento da notificação, para recolher a importância à Secretaria da Fazenda, sendo necessária a apresentação de comprovante do recolhimento, para liberação do pagamento da parcela que tiver direito.</w:t>
      </w:r>
    </w:p>
    <w:p w:rsidR="00D72FF8" w:rsidRPr="002F6196" w:rsidRDefault="00D72FF8" w:rsidP="00D72FF8">
      <w:pPr>
        <w:spacing w:line="360" w:lineRule="auto"/>
        <w:jc w:val="both"/>
      </w:pPr>
      <w:r w:rsidRPr="00472BE5">
        <w:rPr>
          <w:b/>
        </w:rPr>
        <w:t>Cláusula 9ª –</w:t>
      </w:r>
      <w:r w:rsidRPr="002F6196">
        <w:t xml:space="preserve"> Além das condições previstas nos artigos 77 a 79 da Lei 8.666/93 e suas alterações futuras, o presente contrato poderá ser rescindido, mediante termo próprio, na ocorrência das seguintes situações:</w:t>
      </w:r>
    </w:p>
    <w:p w:rsidR="00D72FF8" w:rsidRPr="002F6196" w:rsidRDefault="00D72FF8" w:rsidP="00D72FF8">
      <w:pPr>
        <w:spacing w:line="360" w:lineRule="auto"/>
        <w:jc w:val="both"/>
      </w:pPr>
      <w:r w:rsidRPr="00472BE5">
        <w:rPr>
          <w:b/>
        </w:rPr>
        <w:t>a) –</w:t>
      </w:r>
      <w:r w:rsidRPr="002F6196">
        <w:t xml:space="preserve"> Por m</w:t>
      </w:r>
      <w:r w:rsidR="004D5D98">
        <w:t>útuo consenso, a qualquer tempo;</w:t>
      </w:r>
    </w:p>
    <w:p w:rsidR="00D72FF8" w:rsidRPr="002F6196" w:rsidRDefault="00D72FF8" w:rsidP="00D72FF8">
      <w:pPr>
        <w:spacing w:line="360" w:lineRule="auto"/>
        <w:jc w:val="both"/>
      </w:pPr>
      <w:r w:rsidRPr="00472BE5">
        <w:rPr>
          <w:b/>
        </w:rPr>
        <w:t>b) –</w:t>
      </w:r>
      <w:r w:rsidRPr="002F6196">
        <w:t xml:space="preserve"> Pelo CONTRATANTE, mediante aviso por escrito com 30 (trinta) dias de antecedência, sem que seja compelido a explicar os motivos determinantes, e, também, sem que seja obrigado a responder por ônus ou prejuízos resultantes, salvo o regularmente devido à CONTRATADA, excluindo o valor das multas a pagar.</w:t>
      </w:r>
    </w:p>
    <w:p w:rsidR="00D72FF8" w:rsidRPr="002F6196" w:rsidRDefault="00D72FF8" w:rsidP="00D72FF8">
      <w:pPr>
        <w:spacing w:line="360" w:lineRule="auto"/>
        <w:jc w:val="both"/>
      </w:pPr>
      <w:r w:rsidRPr="00472BE5">
        <w:rPr>
          <w:b/>
        </w:rPr>
        <w:t>c) –</w:t>
      </w:r>
      <w:r w:rsidRPr="002F6196">
        <w:t xml:space="preserve"> Pelo CONTRATANTE, independente de interpelação judicial ou extrajudicial, sem que assista a CONTRATADA direito de indenização de qualquer espécie, na ocorrência das seguintes situações:</w:t>
      </w:r>
    </w:p>
    <w:p w:rsidR="00D72FF8" w:rsidRPr="002F6196" w:rsidRDefault="00D72FF8" w:rsidP="00D72FF8">
      <w:pPr>
        <w:spacing w:line="360" w:lineRule="auto"/>
        <w:jc w:val="both"/>
      </w:pPr>
      <w:r w:rsidRPr="00472BE5">
        <w:rPr>
          <w:b/>
        </w:rPr>
        <w:t>I –</w:t>
      </w:r>
      <w:r w:rsidRPr="002F6196">
        <w:t xml:space="preserve"> Não cumprir quaisquer das obrigações assumidas;</w:t>
      </w:r>
    </w:p>
    <w:p w:rsidR="00D72FF8" w:rsidRPr="002F6196" w:rsidRDefault="00D72FF8" w:rsidP="00D72FF8">
      <w:pPr>
        <w:spacing w:line="360" w:lineRule="auto"/>
        <w:jc w:val="both"/>
      </w:pPr>
      <w:r w:rsidRPr="00472BE5">
        <w:rPr>
          <w:b/>
        </w:rPr>
        <w:t>II –</w:t>
      </w:r>
      <w:r w:rsidRPr="002F6196">
        <w:t xml:space="preserve"> Não recolher, no prazo determinado, as multas impostas;</w:t>
      </w:r>
    </w:p>
    <w:p w:rsidR="004D5D98" w:rsidRDefault="00D72FF8" w:rsidP="00D72FF8">
      <w:pPr>
        <w:spacing w:line="360" w:lineRule="auto"/>
        <w:jc w:val="both"/>
        <w:rPr>
          <w:b/>
        </w:rPr>
      </w:pPr>
      <w:r w:rsidRPr="00472BE5">
        <w:rPr>
          <w:b/>
        </w:rPr>
        <w:t>III –</w:t>
      </w:r>
      <w:r w:rsidR="004D5D98" w:rsidRPr="004D5D98">
        <w:t xml:space="preserve"> </w:t>
      </w:r>
      <w:r w:rsidR="004D5D98">
        <w:t>Entregar bem que não atenda às especificações do processo licitatório 028/2017;</w:t>
      </w:r>
    </w:p>
    <w:p w:rsidR="00D72FF8" w:rsidRPr="002F6196" w:rsidRDefault="00D72FF8" w:rsidP="00D72FF8">
      <w:pPr>
        <w:spacing w:line="360" w:lineRule="auto"/>
        <w:jc w:val="both"/>
      </w:pPr>
      <w:r w:rsidRPr="00472BE5">
        <w:rPr>
          <w:b/>
        </w:rPr>
        <w:t>IV -</w:t>
      </w:r>
      <w:r w:rsidRPr="002F6196">
        <w:t xml:space="preserve"> </w:t>
      </w:r>
      <w:r w:rsidR="004D5D98" w:rsidRPr="002F6196">
        <w:t>Falta grave ao Juízo do Município;</w:t>
      </w:r>
    </w:p>
    <w:p w:rsidR="00D72FF8" w:rsidRPr="002F6196" w:rsidRDefault="00D72FF8" w:rsidP="00D72FF8">
      <w:pPr>
        <w:spacing w:line="360" w:lineRule="auto"/>
        <w:jc w:val="both"/>
      </w:pPr>
      <w:r w:rsidRPr="00472BE5">
        <w:rPr>
          <w:b/>
        </w:rPr>
        <w:t>V -</w:t>
      </w:r>
      <w:r w:rsidRPr="002F6196">
        <w:t xml:space="preserve"> </w:t>
      </w:r>
      <w:r w:rsidR="004D5D98" w:rsidRPr="002F6196">
        <w:t>Falência ou insolvência;</w:t>
      </w:r>
    </w:p>
    <w:p w:rsidR="00D72FF8" w:rsidRPr="002F6196" w:rsidRDefault="00D72FF8" w:rsidP="00D72FF8">
      <w:pPr>
        <w:spacing w:line="360" w:lineRule="auto"/>
        <w:jc w:val="both"/>
      </w:pPr>
      <w:r w:rsidRPr="00472BE5">
        <w:rPr>
          <w:b/>
        </w:rPr>
        <w:lastRenderedPageBreak/>
        <w:t>VI -</w:t>
      </w:r>
      <w:r w:rsidRPr="002F6196">
        <w:t xml:space="preserve"> </w:t>
      </w:r>
      <w:r w:rsidR="004D5D98" w:rsidRPr="002F6196">
        <w:t xml:space="preserve">Não entregar </w:t>
      </w:r>
      <w:r w:rsidR="004D5D98">
        <w:t>o bem</w:t>
      </w:r>
      <w:r w:rsidR="004D5D98" w:rsidRPr="002F6196">
        <w:t xml:space="preserve"> no prazo previsto.</w:t>
      </w:r>
    </w:p>
    <w:p w:rsidR="00D72FF8" w:rsidRDefault="00D72FF8" w:rsidP="00D72FF8">
      <w:pPr>
        <w:spacing w:line="360" w:lineRule="auto"/>
        <w:jc w:val="both"/>
      </w:pPr>
      <w:r w:rsidRPr="00472BE5">
        <w:rPr>
          <w:b/>
        </w:rPr>
        <w:t>Cláusula 10ª -</w:t>
      </w:r>
      <w:r w:rsidRPr="002F6196">
        <w:t xml:space="preserve"> A entrega de documentos e/ou missivas trocadas entre a CONTRATANTE e CONTRATADA será efetivada, via protocolo, única forma, aceita como prova de entrega, por ambas as partes, durante o período de vigência deste Contrato.</w:t>
      </w:r>
    </w:p>
    <w:p w:rsidR="004D5D98" w:rsidRDefault="00D72FF8" w:rsidP="00D72FF8">
      <w:pPr>
        <w:spacing w:line="360" w:lineRule="auto"/>
        <w:jc w:val="both"/>
        <w:rPr>
          <w:color w:val="FF0000"/>
        </w:rPr>
      </w:pPr>
      <w:r w:rsidRPr="00472BE5">
        <w:rPr>
          <w:b/>
        </w:rPr>
        <w:t xml:space="preserve">Cláusula 11ª </w:t>
      </w:r>
      <w:r w:rsidR="004D5D98">
        <w:rPr>
          <w:b/>
        </w:rPr>
        <w:t>–</w:t>
      </w:r>
      <w:r w:rsidRPr="002F6196">
        <w:t xml:space="preserve"> </w:t>
      </w:r>
      <w:r w:rsidR="004D5D98" w:rsidRPr="002F6196">
        <w:t xml:space="preserve">As despesas e custeio do </w:t>
      </w:r>
      <w:r w:rsidR="004D5D98" w:rsidRPr="00A308DE">
        <w:t>objeto deste contrato serão subsidiados com recursos consignados na seguinte Dotaç</w:t>
      </w:r>
      <w:r w:rsidR="004D5D98">
        <w:t>ão</w:t>
      </w:r>
      <w:r w:rsidR="004D5D98" w:rsidRPr="00A308DE">
        <w:t xml:space="preserve"> Orçamentária: </w:t>
      </w:r>
      <w:r w:rsidR="004D5D98" w:rsidRPr="00A308DE">
        <w:tab/>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08.2076.449052000000000-4091 788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08.1023.449052000000000-4521 459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08.1026.449052000000000-4710 642 Equipamento e Material Permanente</w:t>
      </w:r>
    </w:p>
    <w:p w:rsidR="009453D7" w:rsidRDefault="009453D7" w:rsidP="009453D7">
      <w:pPr>
        <w:tabs>
          <w:tab w:val="left" w:pos="142"/>
          <w:tab w:val="left" w:pos="1008"/>
          <w:tab w:val="left" w:pos="1728"/>
          <w:tab w:val="left" w:pos="2448"/>
          <w:tab w:val="left" w:pos="3168"/>
          <w:tab w:val="left" w:pos="3888"/>
          <w:tab w:val="left" w:pos="4608"/>
          <w:tab w:val="left" w:pos="5328"/>
          <w:tab w:val="left" w:pos="6048"/>
          <w:tab w:val="left" w:pos="6768"/>
        </w:tabs>
        <w:spacing w:line="360" w:lineRule="auto"/>
        <w:jc w:val="both"/>
      </w:pPr>
      <w:r>
        <w:t>08.1021.449052000000000-0040 457 Equipamento e Material Permanente</w:t>
      </w:r>
    </w:p>
    <w:p w:rsidR="009453D7" w:rsidRDefault="009453D7" w:rsidP="00D72FF8">
      <w:pPr>
        <w:spacing w:line="360" w:lineRule="auto"/>
        <w:jc w:val="both"/>
      </w:pPr>
    </w:p>
    <w:p w:rsidR="00D72FF8" w:rsidRDefault="00D72FF8" w:rsidP="00D72FF8">
      <w:pPr>
        <w:spacing w:line="360" w:lineRule="auto"/>
        <w:jc w:val="both"/>
      </w:pPr>
      <w:r w:rsidRPr="00472BE5">
        <w:rPr>
          <w:b/>
        </w:rPr>
        <w:t>Cláusula 12ª -</w:t>
      </w:r>
      <w:r w:rsidRPr="002F6196">
        <w:t xml:space="preserve"> </w:t>
      </w:r>
      <w:r w:rsidR="004D5D98" w:rsidRPr="002F6196">
        <w:t xml:space="preserve">Aplica-se ao presente contrato, no que couberem, as disposições da Lei 8.666, de 21 de julho de 1.993, com as alterações introduzidas pela Lei 8.883, de 08 de junho de 1.994, e os dispositivos da licitação </w:t>
      </w:r>
      <w:r w:rsidR="004D5D98">
        <w:t>Pregão Presencial</w:t>
      </w:r>
      <w:r w:rsidR="004D5D98" w:rsidRPr="002F6196">
        <w:t xml:space="preserve"> nº 0</w:t>
      </w:r>
      <w:r w:rsidR="004D5D98">
        <w:t>28</w:t>
      </w:r>
      <w:r w:rsidR="004D5D98" w:rsidRPr="002F6196">
        <w:t>/2017.</w:t>
      </w:r>
    </w:p>
    <w:p w:rsidR="00D72FF8" w:rsidRPr="002F6196" w:rsidRDefault="00D72FF8" w:rsidP="00D72FF8">
      <w:pPr>
        <w:spacing w:line="360" w:lineRule="auto"/>
        <w:jc w:val="both"/>
      </w:pPr>
      <w:r w:rsidRPr="00472BE5">
        <w:rPr>
          <w:b/>
        </w:rPr>
        <w:t>Cláusula 13ª -</w:t>
      </w:r>
      <w:r w:rsidRPr="002F6196">
        <w:t xml:space="preserve"> </w:t>
      </w:r>
      <w:r w:rsidR="004D5D98" w:rsidRPr="002F6196">
        <w:t>Resta estabelecido o Foro da Comarca de TAPERA - RS, o competente para dirimir quaisquer dúvidas ou controvérsias advindas desta relação.</w:t>
      </w:r>
    </w:p>
    <w:p w:rsidR="00D72FF8" w:rsidRPr="002F6196" w:rsidRDefault="00D72FF8" w:rsidP="00D72FF8">
      <w:pPr>
        <w:spacing w:line="360" w:lineRule="auto"/>
        <w:jc w:val="both"/>
      </w:pPr>
      <w:r w:rsidRPr="002F6196">
        <w:t>Para todos os fins e efeitos de direito, os contratantes declaram o presente contrato nos expressos termos em que foi lavrado, e assinam-no na presença de duas testemunhas, em 03 vias de igual teor e forma.</w:t>
      </w:r>
    </w:p>
    <w:p w:rsidR="00D72FF8" w:rsidRPr="002F6196" w:rsidRDefault="00D72FF8" w:rsidP="00D72FF8">
      <w:pPr>
        <w:spacing w:line="360" w:lineRule="auto"/>
        <w:jc w:val="both"/>
      </w:pPr>
      <w:r w:rsidRPr="002F6196">
        <w:t xml:space="preserve">COLORADO (RS), </w:t>
      </w:r>
      <w:r>
        <w:t>_______</w:t>
      </w:r>
      <w:r w:rsidRPr="002F6196">
        <w:t xml:space="preserve"> de </w:t>
      </w:r>
      <w:r>
        <w:t xml:space="preserve">______________ </w:t>
      </w:r>
      <w:r w:rsidRPr="002F6196">
        <w:t xml:space="preserve"> de 2017.</w:t>
      </w:r>
    </w:p>
    <w:p w:rsidR="00D72FF8" w:rsidRDefault="00D72FF8" w:rsidP="00D72FF8">
      <w:pPr>
        <w:spacing w:line="360" w:lineRule="auto"/>
        <w:jc w:val="both"/>
      </w:pPr>
      <w:r>
        <w:t>____________________________</w:t>
      </w:r>
      <w:r>
        <w:tab/>
      </w:r>
      <w:r>
        <w:tab/>
      </w:r>
      <w:r>
        <w:tab/>
        <w:t xml:space="preserve">           ___________________________</w:t>
      </w:r>
    </w:p>
    <w:p w:rsidR="00D72FF8" w:rsidRDefault="00D72FF8" w:rsidP="00D72FF8">
      <w:pPr>
        <w:spacing w:line="360" w:lineRule="auto"/>
        <w:jc w:val="both"/>
      </w:pPr>
      <w:r>
        <w:t>Celso Gobbi</w:t>
      </w:r>
      <w:r>
        <w:tab/>
      </w:r>
      <w:r>
        <w:tab/>
      </w:r>
      <w:r>
        <w:tab/>
      </w:r>
      <w:r>
        <w:tab/>
      </w:r>
      <w:r>
        <w:tab/>
      </w:r>
      <w:r>
        <w:tab/>
      </w:r>
      <w:r>
        <w:tab/>
        <w:t xml:space="preserve"> </w:t>
      </w:r>
    </w:p>
    <w:p w:rsidR="00D72FF8" w:rsidRDefault="00D72FF8" w:rsidP="00D72FF8">
      <w:pPr>
        <w:spacing w:line="360" w:lineRule="auto"/>
        <w:jc w:val="both"/>
      </w:pPr>
      <w:r>
        <w:t>Contratante</w:t>
      </w:r>
      <w:r>
        <w:tab/>
      </w:r>
      <w:r>
        <w:tab/>
      </w:r>
      <w:r>
        <w:tab/>
      </w:r>
      <w:r>
        <w:tab/>
      </w:r>
      <w:r>
        <w:tab/>
      </w:r>
      <w:r>
        <w:tab/>
      </w:r>
      <w:r>
        <w:tab/>
        <w:t xml:space="preserve">     Contratada</w:t>
      </w:r>
    </w:p>
    <w:p w:rsidR="00D72FF8" w:rsidRDefault="00D72FF8" w:rsidP="00D72FF8">
      <w:pPr>
        <w:spacing w:line="360" w:lineRule="auto"/>
        <w:jc w:val="both"/>
      </w:pPr>
      <w:r>
        <w:t>Testemunhas:</w:t>
      </w:r>
    </w:p>
    <w:p w:rsidR="00D72FF8" w:rsidRDefault="00D72FF8" w:rsidP="00D72FF8">
      <w:pPr>
        <w:spacing w:line="360" w:lineRule="auto"/>
        <w:jc w:val="both"/>
      </w:pPr>
      <w:r>
        <w:t>1ª - _____________________________ 2ª - _________________________</w:t>
      </w:r>
    </w:p>
    <w:p w:rsidR="00D72FF8" w:rsidRDefault="00D72FF8" w:rsidP="006151CA">
      <w:pPr>
        <w:pStyle w:val="Corpodetexto"/>
        <w:spacing w:before="120"/>
        <w:rPr>
          <w:bCs/>
          <w:i/>
        </w:rPr>
      </w:pPr>
    </w:p>
    <w:sectPr w:rsidR="00D72FF8" w:rsidSect="000668D0">
      <w:headerReference w:type="default" r:id="rId9"/>
      <w:footerReference w:type="default" r:id="rId10"/>
      <w:type w:val="continuous"/>
      <w:pgSz w:w="11907" w:h="16840" w:code="9"/>
      <w:pgMar w:top="2281" w:right="747" w:bottom="1438" w:left="1418" w:header="709" w:footer="1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16" w:rsidRDefault="003E6316">
      <w:r>
        <w:separator/>
      </w:r>
    </w:p>
  </w:endnote>
  <w:endnote w:type="continuationSeparator" w:id="0">
    <w:p w:rsidR="003E6316" w:rsidRDefault="003E6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48" w:rsidRDefault="00806F48" w:rsidP="00340B69">
    <w:pPr>
      <w:pStyle w:val="Rodap"/>
      <w:jc w:val="center"/>
      <w:rPr>
        <w:rFonts w:ascii="Arial" w:hAnsi="Arial" w:cs="Arial"/>
        <w:sz w:val="20"/>
        <w:szCs w:val="20"/>
      </w:rPr>
    </w:pPr>
    <w:r>
      <w:rPr>
        <w:rFonts w:ascii="Arial" w:hAnsi="Arial" w:cs="Arial"/>
        <w:sz w:val="20"/>
        <w:szCs w:val="20"/>
      </w:rPr>
      <w:t>Av. Boa Esperança, 692 – Fones: (54) 3334-1151 e 3334-1171 – Fax: (54) 3334-1177 – Cep: 99.460-000</w:t>
    </w:r>
  </w:p>
  <w:p w:rsidR="00806F48" w:rsidRDefault="00806F48" w:rsidP="00340B69">
    <w:pPr>
      <w:pStyle w:val="Rodap"/>
      <w:jc w:val="center"/>
      <w:rPr>
        <w:rFonts w:ascii="Arial" w:hAnsi="Arial" w:cs="Arial"/>
        <w:sz w:val="20"/>
        <w:szCs w:val="20"/>
      </w:rPr>
    </w:pPr>
    <w:r>
      <w:rPr>
        <w:rFonts w:ascii="Arial" w:hAnsi="Arial" w:cs="Arial"/>
        <w:sz w:val="20"/>
        <w:szCs w:val="20"/>
      </w:rPr>
      <w:t>CNPJ: 87.613.527/0001-70 – E-mail: pmcolorado@colorado.rs.gov.br</w:t>
    </w:r>
  </w:p>
  <w:p w:rsidR="00806F48" w:rsidRDefault="00806F48" w:rsidP="00340B6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16" w:rsidRDefault="003E6316">
      <w:r>
        <w:separator/>
      </w:r>
    </w:p>
  </w:footnote>
  <w:footnote w:type="continuationSeparator" w:id="0">
    <w:p w:rsidR="003E6316" w:rsidRDefault="003E63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840"/>
      <w:gridCol w:w="7371"/>
    </w:tblGrid>
    <w:tr w:rsidR="00806F48">
      <w:tc>
        <w:tcPr>
          <w:tcW w:w="1840" w:type="dxa"/>
        </w:tcPr>
        <w:p w:rsidR="00806F48" w:rsidRDefault="00806F48">
          <w:pPr>
            <w:pStyle w:val="Cabealho"/>
          </w:pPr>
          <w:r>
            <w:t xml:space="preserve"> </w:t>
          </w:r>
          <w:r w:rsidR="00BF5B7A">
            <w:rPr>
              <w:noProof/>
            </w:rPr>
            <w:drawing>
              <wp:inline distT="0" distB="0" distL="0" distR="0" wp14:anchorId="0A1A3B88" wp14:editId="2B6A7A38">
                <wp:extent cx="914400" cy="818515"/>
                <wp:effectExtent l="0" t="0" r="0" b="635"/>
                <wp:docPr id="1" name="Imagem 1" descr="COLO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8515"/>
                        </a:xfrm>
                        <a:prstGeom prst="rect">
                          <a:avLst/>
                        </a:prstGeom>
                        <a:noFill/>
                        <a:ln>
                          <a:noFill/>
                        </a:ln>
                      </pic:spPr>
                    </pic:pic>
                  </a:graphicData>
                </a:graphic>
              </wp:inline>
            </w:drawing>
          </w:r>
        </w:p>
      </w:tc>
      <w:tc>
        <w:tcPr>
          <w:tcW w:w="7371" w:type="dxa"/>
        </w:tcPr>
        <w:p w:rsidR="00806F48" w:rsidRDefault="00806F48">
          <w:pPr>
            <w:pStyle w:val="Cabealho"/>
            <w:spacing w:line="360" w:lineRule="auto"/>
            <w:ind w:left="-860"/>
            <w:jc w:val="center"/>
            <w:rPr>
              <w:rFonts w:ascii="Arial" w:hAnsi="Arial" w:cs="Arial"/>
              <w:b/>
              <w:bCs/>
            </w:rPr>
          </w:pPr>
          <w:r>
            <w:rPr>
              <w:rFonts w:ascii="Arial" w:hAnsi="Arial" w:cs="Arial"/>
              <w:b/>
              <w:bCs/>
            </w:rPr>
            <w:t>Estado do Rio Grande do Sul</w:t>
          </w:r>
        </w:p>
        <w:p w:rsidR="00806F48" w:rsidRDefault="00806F48">
          <w:pPr>
            <w:pStyle w:val="Cabealho"/>
            <w:spacing w:line="360" w:lineRule="auto"/>
            <w:ind w:left="-860"/>
            <w:jc w:val="center"/>
            <w:rPr>
              <w:rFonts w:ascii="Arial" w:hAnsi="Arial" w:cs="Arial"/>
              <w:b/>
              <w:bCs/>
            </w:rPr>
          </w:pPr>
          <w:r>
            <w:rPr>
              <w:rFonts w:ascii="Arial" w:hAnsi="Arial" w:cs="Arial"/>
              <w:b/>
              <w:bCs/>
            </w:rPr>
            <w:t>PREFEITURA MUNICIPAL DE COLORADO – RS</w:t>
          </w:r>
        </w:p>
        <w:p w:rsidR="00806F48" w:rsidRDefault="00806F48">
          <w:pPr>
            <w:pStyle w:val="Cabealho"/>
            <w:spacing w:line="360" w:lineRule="auto"/>
            <w:ind w:left="-860"/>
            <w:jc w:val="center"/>
          </w:pPr>
          <w:r>
            <w:rPr>
              <w:rFonts w:ascii="Arial" w:hAnsi="Arial" w:cs="Arial"/>
              <w:b/>
            </w:rPr>
            <w:t>Criação Lei Estadual nº 4.318 de 03.07.1962</w:t>
          </w:r>
        </w:p>
      </w:tc>
    </w:tr>
  </w:tbl>
  <w:p w:rsidR="00806F48" w:rsidRDefault="00806F48">
    <w:pPr>
      <w:pStyle w:val="Cabealho"/>
    </w:pPr>
  </w:p>
  <w:p w:rsidR="00806F48" w:rsidRDefault="00806F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6D0603"/>
    <w:multiLevelType w:val="hybridMultilevel"/>
    <w:tmpl w:val="2B48EE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5E977BD"/>
    <w:multiLevelType w:val="hybridMultilevel"/>
    <w:tmpl w:val="CCBE0CD4"/>
    <w:lvl w:ilvl="0" w:tplc="A64673B2">
      <w:start w:val="1"/>
      <w:numFmt w:val="lowerLetter"/>
      <w:lvlText w:val="%1)"/>
      <w:lvlJc w:val="left"/>
      <w:pPr>
        <w:tabs>
          <w:tab w:val="num" w:pos="360"/>
        </w:tabs>
        <w:ind w:left="36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3CDB517F"/>
    <w:multiLevelType w:val="multilevel"/>
    <w:tmpl w:val="7EE81A2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57C27C00"/>
    <w:multiLevelType w:val="multilevel"/>
    <w:tmpl w:val="A38814FE"/>
    <w:lvl w:ilvl="0">
      <w:start w:val="1"/>
      <w:numFmt w:val="decimal"/>
      <w:lvlText w:val="%1"/>
      <w:lvlJc w:val="left"/>
      <w:pPr>
        <w:ind w:left="720" w:hanging="360"/>
      </w:pPr>
      <w:rPr>
        <w:rFonts w:hint="default"/>
        <w:b w:val="0"/>
      </w:rPr>
    </w:lvl>
    <w:lvl w:ilvl="1">
      <w:start w:val="1"/>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
    <w:nsid w:val="586D078C"/>
    <w:multiLevelType w:val="hybridMultilevel"/>
    <w:tmpl w:val="45DEE126"/>
    <w:lvl w:ilvl="0" w:tplc="4E22C2DE">
      <w:start w:val="1"/>
      <w:numFmt w:val="decimal"/>
      <w:lvlText w:val="%1"/>
      <w:lvlJc w:val="left"/>
      <w:pPr>
        <w:ind w:left="765" w:hanging="360"/>
      </w:pPr>
      <w:rPr>
        <w:rFonts w:hint="default"/>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6">
    <w:nsid w:val="68FB2F67"/>
    <w:multiLevelType w:val="multilevel"/>
    <w:tmpl w:val="9D8EE39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4CA"/>
    <w:rsid w:val="00004264"/>
    <w:rsid w:val="00031A64"/>
    <w:rsid w:val="00034162"/>
    <w:rsid w:val="00047C3E"/>
    <w:rsid w:val="00061325"/>
    <w:rsid w:val="000668D0"/>
    <w:rsid w:val="00080195"/>
    <w:rsid w:val="00083340"/>
    <w:rsid w:val="000E052A"/>
    <w:rsid w:val="000F4687"/>
    <w:rsid w:val="00111C04"/>
    <w:rsid w:val="001340E2"/>
    <w:rsid w:val="00185237"/>
    <w:rsid w:val="001A1852"/>
    <w:rsid w:val="00244A83"/>
    <w:rsid w:val="002A14CA"/>
    <w:rsid w:val="002F3B3C"/>
    <w:rsid w:val="002F6196"/>
    <w:rsid w:val="003116D3"/>
    <w:rsid w:val="00336235"/>
    <w:rsid w:val="00340B69"/>
    <w:rsid w:val="003523A5"/>
    <w:rsid w:val="00364F88"/>
    <w:rsid w:val="003A5D79"/>
    <w:rsid w:val="003D4C47"/>
    <w:rsid w:val="003E6316"/>
    <w:rsid w:val="00412950"/>
    <w:rsid w:val="004D5D98"/>
    <w:rsid w:val="005339ED"/>
    <w:rsid w:val="00587F83"/>
    <w:rsid w:val="00597096"/>
    <w:rsid w:val="005A3943"/>
    <w:rsid w:val="005B779E"/>
    <w:rsid w:val="005D0BAC"/>
    <w:rsid w:val="005D4458"/>
    <w:rsid w:val="005D6205"/>
    <w:rsid w:val="005E601D"/>
    <w:rsid w:val="005F427A"/>
    <w:rsid w:val="005F6754"/>
    <w:rsid w:val="00614EE5"/>
    <w:rsid w:val="006151CA"/>
    <w:rsid w:val="00615D81"/>
    <w:rsid w:val="006434BE"/>
    <w:rsid w:val="00646B91"/>
    <w:rsid w:val="00672E6B"/>
    <w:rsid w:val="006C17ED"/>
    <w:rsid w:val="006C4CE9"/>
    <w:rsid w:val="007076B8"/>
    <w:rsid w:val="0074721A"/>
    <w:rsid w:val="007D0DA0"/>
    <w:rsid w:val="00806F48"/>
    <w:rsid w:val="00811814"/>
    <w:rsid w:val="0081465E"/>
    <w:rsid w:val="00856EC1"/>
    <w:rsid w:val="008658EB"/>
    <w:rsid w:val="008A281F"/>
    <w:rsid w:val="008E3944"/>
    <w:rsid w:val="008F141F"/>
    <w:rsid w:val="008F17C5"/>
    <w:rsid w:val="008F4F92"/>
    <w:rsid w:val="00901A38"/>
    <w:rsid w:val="00922789"/>
    <w:rsid w:val="00942921"/>
    <w:rsid w:val="009453D7"/>
    <w:rsid w:val="00946C96"/>
    <w:rsid w:val="00953963"/>
    <w:rsid w:val="00964214"/>
    <w:rsid w:val="0097604F"/>
    <w:rsid w:val="009863FF"/>
    <w:rsid w:val="009D0E4B"/>
    <w:rsid w:val="009D35F8"/>
    <w:rsid w:val="00A027E0"/>
    <w:rsid w:val="00A27FF8"/>
    <w:rsid w:val="00A41EDB"/>
    <w:rsid w:val="00A929F1"/>
    <w:rsid w:val="00AA5637"/>
    <w:rsid w:val="00AB4EDE"/>
    <w:rsid w:val="00AB7567"/>
    <w:rsid w:val="00AF08B6"/>
    <w:rsid w:val="00AF245B"/>
    <w:rsid w:val="00AF507A"/>
    <w:rsid w:val="00B11679"/>
    <w:rsid w:val="00B1447D"/>
    <w:rsid w:val="00B2304F"/>
    <w:rsid w:val="00B26F71"/>
    <w:rsid w:val="00B42BC4"/>
    <w:rsid w:val="00BA1226"/>
    <w:rsid w:val="00BB1B19"/>
    <w:rsid w:val="00BB1FB6"/>
    <w:rsid w:val="00BC184B"/>
    <w:rsid w:val="00BC199E"/>
    <w:rsid w:val="00BF5B7A"/>
    <w:rsid w:val="00C1223F"/>
    <w:rsid w:val="00C17BE5"/>
    <w:rsid w:val="00C263A6"/>
    <w:rsid w:val="00C37C4C"/>
    <w:rsid w:val="00C543B1"/>
    <w:rsid w:val="00CA0475"/>
    <w:rsid w:val="00CE4A60"/>
    <w:rsid w:val="00CF1187"/>
    <w:rsid w:val="00CF34F2"/>
    <w:rsid w:val="00D129B0"/>
    <w:rsid w:val="00D50377"/>
    <w:rsid w:val="00D66152"/>
    <w:rsid w:val="00D72FF8"/>
    <w:rsid w:val="00D73B94"/>
    <w:rsid w:val="00D753EC"/>
    <w:rsid w:val="00D85223"/>
    <w:rsid w:val="00DC118B"/>
    <w:rsid w:val="00DC7CC3"/>
    <w:rsid w:val="00E04F00"/>
    <w:rsid w:val="00E41168"/>
    <w:rsid w:val="00E50E0E"/>
    <w:rsid w:val="00EC7583"/>
    <w:rsid w:val="00F1409C"/>
    <w:rsid w:val="00F202EC"/>
    <w:rsid w:val="00F37135"/>
    <w:rsid w:val="00F428BA"/>
    <w:rsid w:val="00F63166"/>
    <w:rsid w:val="00F80705"/>
    <w:rsid w:val="00F8079A"/>
    <w:rsid w:val="00F92C6F"/>
    <w:rsid w:val="00F931A8"/>
    <w:rsid w:val="00F97468"/>
    <w:rsid w:val="00F977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D85223"/>
    <w:pPr>
      <w:keepNext/>
      <w:tabs>
        <w:tab w:val="left" w:pos="0"/>
      </w:tabs>
      <w:spacing w:before="120" w:line="360" w:lineRule="auto"/>
      <w:ind w:left="432" w:hanging="432"/>
      <w:jc w:val="center"/>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uiPriority w:val="59"/>
    <w:rsid w:val="005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D85223"/>
    <w:pPr>
      <w:spacing w:after="120"/>
      <w:ind w:left="283"/>
    </w:pPr>
  </w:style>
  <w:style w:type="character" w:customStyle="1" w:styleId="RecuodecorpodetextoChar">
    <w:name w:val="Recuo de corpo de texto Char"/>
    <w:link w:val="Recuodecorpodetexto"/>
    <w:rsid w:val="00D85223"/>
    <w:rPr>
      <w:sz w:val="24"/>
      <w:szCs w:val="24"/>
    </w:rPr>
  </w:style>
  <w:style w:type="character" w:customStyle="1" w:styleId="Ttulo1Char">
    <w:name w:val="Título 1 Char"/>
    <w:link w:val="Ttulo1"/>
    <w:rsid w:val="00D85223"/>
    <w:rPr>
      <w:rFonts w:ascii="Arial" w:hAnsi="Arial"/>
      <w:b/>
      <w:sz w:val="24"/>
    </w:rPr>
  </w:style>
  <w:style w:type="character" w:customStyle="1" w:styleId="Absatz-Standardschriftart">
    <w:name w:val="Absatz-Standardschriftart"/>
    <w:rsid w:val="00D85223"/>
  </w:style>
  <w:style w:type="character" w:customStyle="1" w:styleId="Fontepargpadro2">
    <w:name w:val="Fonte parág. padrão2"/>
    <w:rsid w:val="00D85223"/>
  </w:style>
  <w:style w:type="character" w:customStyle="1" w:styleId="Fontepargpadro1">
    <w:name w:val="Fonte parág. padrão1"/>
    <w:rsid w:val="00D85223"/>
  </w:style>
  <w:style w:type="character" w:styleId="Nmerodepgina">
    <w:name w:val="page number"/>
    <w:rsid w:val="00D85223"/>
  </w:style>
  <w:style w:type="character" w:customStyle="1" w:styleId="Caracteresdenotaderodap">
    <w:name w:val="Caracteres de nota de rodapé"/>
    <w:rsid w:val="00D85223"/>
    <w:rPr>
      <w:vertAlign w:val="superscript"/>
    </w:rPr>
  </w:style>
  <w:style w:type="character" w:customStyle="1" w:styleId="Refdenotaderodap1">
    <w:name w:val="Ref. de nota de rodapé1"/>
    <w:rsid w:val="00D85223"/>
    <w:rPr>
      <w:vertAlign w:val="superscript"/>
    </w:rPr>
  </w:style>
  <w:style w:type="character" w:customStyle="1" w:styleId="Caracteresdenotadefim">
    <w:name w:val="Caracteres de nota de fim"/>
    <w:rsid w:val="00D85223"/>
    <w:rPr>
      <w:vertAlign w:val="superscript"/>
    </w:rPr>
  </w:style>
  <w:style w:type="character" w:customStyle="1" w:styleId="WW-Caracteresdenotadefim">
    <w:name w:val="WW-Caracteres de nota de fim"/>
    <w:rsid w:val="00D85223"/>
  </w:style>
  <w:style w:type="character" w:customStyle="1" w:styleId="Smbolosdenumerao">
    <w:name w:val="Símbolos de numeração"/>
    <w:rsid w:val="00D85223"/>
  </w:style>
  <w:style w:type="character" w:styleId="Refdenotaderodap">
    <w:name w:val="footnote reference"/>
    <w:rsid w:val="00D85223"/>
    <w:rPr>
      <w:vertAlign w:val="superscript"/>
    </w:rPr>
  </w:style>
  <w:style w:type="character" w:styleId="Refdenotadefim">
    <w:name w:val="endnote reference"/>
    <w:rsid w:val="00D85223"/>
    <w:rPr>
      <w:vertAlign w:val="superscript"/>
    </w:rPr>
  </w:style>
  <w:style w:type="paragraph" w:customStyle="1" w:styleId="Ttulo10">
    <w:name w:val="Título1"/>
    <w:basedOn w:val="Normal"/>
    <w:next w:val="Corpodetexto"/>
    <w:rsid w:val="00D85223"/>
    <w:pPr>
      <w:keepNext/>
      <w:spacing w:before="240" w:after="120"/>
    </w:pPr>
    <w:rPr>
      <w:rFonts w:ascii="Arial" w:eastAsia="Microsoft YaHei" w:hAnsi="Arial" w:cs="Mangal"/>
      <w:sz w:val="28"/>
      <w:szCs w:val="28"/>
    </w:rPr>
  </w:style>
  <w:style w:type="paragraph" w:styleId="Lista">
    <w:name w:val="List"/>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cs="Tahoma"/>
      <w:b/>
      <w:i/>
      <w:sz w:val="22"/>
      <w:szCs w:val="20"/>
    </w:rPr>
  </w:style>
  <w:style w:type="paragraph" w:customStyle="1" w:styleId="Legenda2">
    <w:name w:val="Legenda2"/>
    <w:basedOn w:val="Normal"/>
    <w:rsid w:val="00D85223"/>
    <w:pPr>
      <w:suppressLineNumbers/>
      <w:spacing w:before="120" w:after="120"/>
    </w:pPr>
    <w:rPr>
      <w:rFonts w:ascii="Arial" w:hAnsi="Arial" w:cs="Mangal"/>
      <w:i/>
      <w:iCs/>
    </w:rPr>
  </w:style>
  <w:style w:type="paragraph" w:customStyle="1" w:styleId="ndice">
    <w:name w:val="Índice"/>
    <w:basedOn w:val="Normal"/>
    <w:rsid w:val="00D85223"/>
    <w:pPr>
      <w:suppressLineNumbers/>
    </w:pPr>
    <w:rPr>
      <w:rFonts w:ascii="Arial" w:hAnsi="Arial" w:cs="Tahoma"/>
      <w:sz w:val="22"/>
      <w:szCs w:val="20"/>
    </w:rPr>
  </w:style>
  <w:style w:type="paragraph" w:customStyle="1" w:styleId="Captulo">
    <w:name w:val="Capítulo"/>
    <w:basedOn w:val="Normal"/>
    <w:next w:val="Corpodetexto"/>
    <w:rsid w:val="00D85223"/>
    <w:pPr>
      <w:keepNext/>
      <w:spacing w:before="240" w:after="120"/>
    </w:pPr>
    <w:rPr>
      <w:rFonts w:ascii="Arial" w:eastAsia="Lucida Sans Unicode" w:hAnsi="Arial" w:cs="Tahoma"/>
      <w:sz w:val="28"/>
      <w:szCs w:val="28"/>
    </w:rPr>
  </w:style>
  <w:style w:type="paragraph" w:customStyle="1" w:styleId="Legenda1">
    <w:name w:val="Legenda1"/>
    <w:basedOn w:val="Normal"/>
    <w:rsid w:val="00D85223"/>
    <w:pPr>
      <w:suppressLineNumbers/>
      <w:spacing w:before="120" w:after="120"/>
    </w:pPr>
    <w:rPr>
      <w:rFonts w:ascii="Arial" w:hAnsi="Arial" w:cs="Tahoma"/>
      <w:i/>
      <w:iCs/>
    </w:rPr>
  </w:style>
  <w:style w:type="paragraph" w:styleId="Textodenotaderodap">
    <w:name w:val="footnote text"/>
    <w:basedOn w:val="Normal"/>
    <w:link w:val="TextodenotaderodapChar"/>
    <w:rsid w:val="00D85223"/>
    <w:rPr>
      <w:rFonts w:ascii="Arial" w:hAnsi="Arial"/>
      <w:sz w:val="20"/>
      <w:szCs w:val="20"/>
    </w:rPr>
  </w:style>
  <w:style w:type="character" w:customStyle="1" w:styleId="TextodenotaderodapChar">
    <w:name w:val="Texto de nota de rodapé Char"/>
    <w:link w:val="Textodenotaderodap"/>
    <w:rsid w:val="00D85223"/>
    <w:rPr>
      <w:rFonts w:ascii="Arial" w:hAnsi="Arial"/>
    </w:rPr>
  </w:style>
  <w:style w:type="paragraph" w:customStyle="1" w:styleId="Corpodetexto21">
    <w:name w:val="Corpo de texto 21"/>
    <w:basedOn w:val="Normal"/>
    <w:rsid w:val="00D8522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Pr>
      <w:rFonts w:ascii="Arial" w:hAnsi="Arial"/>
      <w:sz w:val="22"/>
      <w:szCs w:val="20"/>
    </w:rPr>
  </w:style>
  <w:style w:type="paragraph" w:customStyle="1" w:styleId="Recuodecorpodetexto21">
    <w:name w:val="Recuo de corpo de texto 21"/>
    <w:basedOn w:val="Normal"/>
    <w:rsid w:val="00D8522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firstLine="851"/>
      <w:jc w:val="both"/>
    </w:pPr>
    <w:rPr>
      <w:rFonts w:ascii="Arial" w:hAnsi="Arial"/>
      <w:sz w:val="22"/>
      <w:szCs w:val="20"/>
    </w:rPr>
  </w:style>
  <w:style w:type="paragraph" w:customStyle="1" w:styleId="Contedodatabela">
    <w:name w:val="Conteúdo da tabela"/>
    <w:basedOn w:val="Normal"/>
    <w:rsid w:val="00D85223"/>
    <w:pPr>
      <w:suppressLineNumbers/>
    </w:pPr>
    <w:rPr>
      <w:rFonts w:ascii="Arial" w:hAnsi="Arial"/>
      <w:sz w:val="22"/>
      <w:szCs w:val="20"/>
    </w:rPr>
  </w:style>
  <w:style w:type="paragraph" w:customStyle="1" w:styleId="Ttulodatabela">
    <w:name w:val="Título da tabela"/>
    <w:basedOn w:val="Contedodatabela"/>
    <w:rsid w:val="00D85223"/>
    <w:pPr>
      <w:jc w:val="center"/>
    </w:pPr>
    <w:rPr>
      <w:b/>
      <w:bCs/>
    </w:rPr>
  </w:style>
  <w:style w:type="paragraph" w:customStyle="1" w:styleId="Contedodoquadro">
    <w:name w:val="Conteúdo do quadro"/>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paragraph" w:customStyle="1" w:styleId="Contedodetabela">
    <w:name w:val="Conteúdo de tabela"/>
    <w:basedOn w:val="Normal"/>
    <w:rsid w:val="00D85223"/>
    <w:pPr>
      <w:suppressLineNumbers/>
    </w:pPr>
    <w:rPr>
      <w:rFonts w:ascii="Arial" w:hAnsi="Arial"/>
      <w:sz w:val="22"/>
      <w:szCs w:val="20"/>
    </w:rPr>
  </w:style>
  <w:style w:type="paragraph" w:customStyle="1" w:styleId="Ttulodetabela">
    <w:name w:val="Título de tabela"/>
    <w:basedOn w:val="Contedodetabela"/>
    <w:rsid w:val="00D85223"/>
    <w:pPr>
      <w:jc w:val="center"/>
    </w:pPr>
    <w:rPr>
      <w:b/>
      <w:bCs/>
    </w:rPr>
  </w:style>
  <w:style w:type="paragraph" w:customStyle="1" w:styleId="Contedodequadro">
    <w:name w:val="Conteúdo de quadro"/>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character" w:customStyle="1" w:styleId="Refdenotaderodap5">
    <w:name w:val="Ref. de nota de rodapé5"/>
    <w:rsid w:val="00D85223"/>
    <w:rPr>
      <w:vertAlign w:val="superscript"/>
    </w:rPr>
  </w:style>
  <w:style w:type="character" w:styleId="Hyperlink">
    <w:name w:val="Hyperlink"/>
    <w:rsid w:val="00AB7567"/>
    <w:rPr>
      <w:color w:val="0000FF"/>
      <w:u w:val="single"/>
    </w:rPr>
  </w:style>
  <w:style w:type="paragraph" w:styleId="Textodebalo">
    <w:name w:val="Balloon Text"/>
    <w:basedOn w:val="Normal"/>
    <w:link w:val="TextodebaloChar"/>
    <w:rsid w:val="002A14CA"/>
    <w:rPr>
      <w:rFonts w:ascii="Tahoma" w:hAnsi="Tahoma" w:cs="Tahoma"/>
      <w:sz w:val="16"/>
      <w:szCs w:val="16"/>
    </w:rPr>
  </w:style>
  <w:style w:type="character" w:customStyle="1" w:styleId="TextodebaloChar">
    <w:name w:val="Texto de balão Char"/>
    <w:basedOn w:val="Fontepargpadro"/>
    <w:link w:val="Textodebalo"/>
    <w:rsid w:val="002A14CA"/>
    <w:rPr>
      <w:rFonts w:ascii="Tahoma" w:hAnsi="Tahoma" w:cs="Tahoma"/>
      <w:sz w:val="16"/>
      <w:szCs w:val="16"/>
    </w:rPr>
  </w:style>
  <w:style w:type="paragraph" w:styleId="PargrafodaLista">
    <w:name w:val="List Paragraph"/>
    <w:basedOn w:val="Normal"/>
    <w:uiPriority w:val="34"/>
    <w:qFormat/>
    <w:rsid w:val="00BB1B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link w:val="Ttulo1Char"/>
    <w:qFormat/>
    <w:rsid w:val="00D85223"/>
    <w:pPr>
      <w:keepNext/>
      <w:tabs>
        <w:tab w:val="left" w:pos="0"/>
      </w:tabs>
      <w:spacing w:before="120" w:line="360" w:lineRule="auto"/>
      <w:ind w:left="432" w:hanging="432"/>
      <w:jc w:val="center"/>
      <w:outlineLvl w:val="0"/>
    </w:pPr>
    <w:rPr>
      <w:rFonts w:ascii="Arial" w:hAnsi="Arial"/>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Courier New" w:hAnsi="Courier New"/>
      <w:b/>
      <w:bCs/>
    </w:r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Corpodetexto">
    <w:name w:val="Body Text"/>
    <w:basedOn w:val="Normal"/>
    <w:pPr>
      <w:jc w:val="both"/>
    </w:pPr>
  </w:style>
  <w:style w:type="table" w:styleId="Tabelacomgrade">
    <w:name w:val="Table Grid"/>
    <w:basedOn w:val="Tabelanormal"/>
    <w:uiPriority w:val="59"/>
    <w:rsid w:val="005F4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rsid w:val="00D85223"/>
    <w:pPr>
      <w:spacing w:after="120"/>
      <w:ind w:left="283"/>
    </w:pPr>
  </w:style>
  <w:style w:type="character" w:customStyle="1" w:styleId="RecuodecorpodetextoChar">
    <w:name w:val="Recuo de corpo de texto Char"/>
    <w:link w:val="Recuodecorpodetexto"/>
    <w:rsid w:val="00D85223"/>
    <w:rPr>
      <w:sz w:val="24"/>
      <w:szCs w:val="24"/>
    </w:rPr>
  </w:style>
  <w:style w:type="character" w:customStyle="1" w:styleId="Ttulo1Char">
    <w:name w:val="Título 1 Char"/>
    <w:link w:val="Ttulo1"/>
    <w:rsid w:val="00D85223"/>
    <w:rPr>
      <w:rFonts w:ascii="Arial" w:hAnsi="Arial"/>
      <w:b/>
      <w:sz w:val="24"/>
    </w:rPr>
  </w:style>
  <w:style w:type="character" w:customStyle="1" w:styleId="Absatz-Standardschriftart">
    <w:name w:val="Absatz-Standardschriftart"/>
    <w:rsid w:val="00D85223"/>
  </w:style>
  <w:style w:type="character" w:customStyle="1" w:styleId="Fontepargpadro2">
    <w:name w:val="Fonte parág. padrão2"/>
    <w:rsid w:val="00D85223"/>
  </w:style>
  <w:style w:type="character" w:customStyle="1" w:styleId="Fontepargpadro1">
    <w:name w:val="Fonte parág. padrão1"/>
    <w:rsid w:val="00D85223"/>
  </w:style>
  <w:style w:type="character" w:styleId="Nmerodepgina">
    <w:name w:val="page number"/>
    <w:rsid w:val="00D85223"/>
  </w:style>
  <w:style w:type="character" w:customStyle="1" w:styleId="Caracteresdenotaderodap">
    <w:name w:val="Caracteres de nota de rodapé"/>
    <w:rsid w:val="00D85223"/>
    <w:rPr>
      <w:vertAlign w:val="superscript"/>
    </w:rPr>
  </w:style>
  <w:style w:type="character" w:customStyle="1" w:styleId="Refdenotaderodap1">
    <w:name w:val="Ref. de nota de rodapé1"/>
    <w:rsid w:val="00D85223"/>
    <w:rPr>
      <w:vertAlign w:val="superscript"/>
    </w:rPr>
  </w:style>
  <w:style w:type="character" w:customStyle="1" w:styleId="Caracteresdenotadefim">
    <w:name w:val="Caracteres de nota de fim"/>
    <w:rsid w:val="00D85223"/>
    <w:rPr>
      <w:vertAlign w:val="superscript"/>
    </w:rPr>
  </w:style>
  <w:style w:type="character" w:customStyle="1" w:styleId="WW-Caracteresdenotadefim">
    <w:name w:val="WW-Caracteres de nota de fim"/>
    <w:rsid w:val="00D85223"/>
  </w:style>
  <w:style w:type="character" w:customStyle="1" w:styleId="Smbolosdenumerao">
    <w:name w:val="Símbolos de numeração"/>
    <w:rsid w:val="00D85223"/>
  </w:style>
  <w:style w:type="character" w:styleId="Refdenotaderodap">
    <w:name w:val="footnote reference"/>
    <w:rsid w:val="00D85223"/>
    <w:rPr>
      <w:vertAlign w:val="superscript"/>
    </w:rPr>
  </w:style>
  <w:style w:type="character" w:styleId="Refdenotadefim">
    <w:name w:val="endnote reference"/>
    <w:rsid w:val="00D85223"/>
    <w:rPr>
      <w:vertAlign w:val="superscript"/>
    </w:rPr>
  </w:style>
  <w:style w:type="paragraph" w:customStyle="1" w:styleId="Ttulo10">
    <w:name w:val="Título1"/>
    <w:basedOn w:val="Normal"/>
    <w:next w:val="Corpodetexto"/>
    <w:rsid w:val="00D85223"/>
    <w:pPr>
      <w:keepNext/>
      <w:spacing w:before="240" w:after="120"/>
    </w:pPr>
    <w:rPr>
      <w:rFonts w:ascii="Arial" w:eastAsia="Microsoft YaHei" w:hAnsi="Arial" w:cs="Mangal"/>
      <w:sz w:val="28"/>
      <w:szCs w:val="28"/>
    </w:rPr>
  </w:style>
  <w:style w:type="paragraph" w:styleId="Lista">
    <w:name w:val="List"/>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cs="Tahoma"/>
      <w:b/>
      <w:i/>
      <w:sz w:val="22"/>
      <w:szCs w:val="20"/>
    </w:rPr>
  </w:style>
  <w:style w:type="paragraph" w:customStyle="1" w:styleId="Legenda2">
    <w:name w:val="Legenda2"/>
    <w:basedOn w:val="Normal"/>
    <w:rsid w:val="00D85223"/>
    <w:pPr>
      <w:suppressLineNumbers/>
      <w:spacing w:before="120" w:after="120"/>
    </w:pPr>
    <w:rPr>
      <w:rFonts w:ascii="Arial" w:hAnsi="Arial" w:cs="Mangal"/>
      <w:i/>
      <w:iCs/>
    </w:rPr>
  </w:style>
  <w:style w:type="paragraph" w:customStyle="1" w:styleId="ndice">
    <w:name w:val="Índice"/>
    <w:basedOn w:val="Normal"/>
    <w:rsid w:val="00D85223"/>
    <w:pPr>
      <w:suppressLineNumbers/>
    </w:pPr>
    <w:rPr>
      <w:rFonts w:ascii="Arial" w:hAnsi="Arial" w:cs="Tahoma"/>
      <w:sz w:val="22"/>
      <w:szCs w:val="20"/>
    </w:rPr>
  </w:style>
  <w:style w:type="paragraph" w:customStyle="1" w:styleId="Captulo">
    <w:name w:val="Capítulo"/>
    <w:basedOn w:val="Normal"/>
    <w:next w:val="Corpodetexto"/>
    <w:rsid w:val="00D85223"/>
    <w:pPr>
      <w:keepNext/>
      <w:spacing w:before="240" w:after="120"/>
    </w:pPr>
    <w:rPr>
      <w:rFonts w:ascii="Arial" w:eastAsia="Lucida Sans Unicode" w:hAnsi="Arial" w:cs="Tahoma"/>
      <w:sz w:val="28"/>
      <w:szCs w:val="28"/>
    </w:rPr>
  </w:style>
  <w:style w:type="paragraph" w:customStyle="1" w:styleId="Legenda1">
    <w:name w:val="Legenda1"/>
    <w:basedOn w:val="Normal"/>
    <w:rsid w:val="00D85223"/>
    <w:pPr>
      <w:suppressLineNumbers/>
      <w:spacing w:before="120" w:after="120"/>
    </w:pPr>
    <w:rPr>
      <w:rFonts w:ascii="Arial" w:hAnsi="Arial" w:cs="Tahoma"/>
      <w:i/>
      <w:iCs/>
    </w:rPr>
  </w:style>
  <w:style w:type="paragraph" w:styleId="Textodenotaderodap">
    <w:name w:val="footnote text"/>
    <w:basedOn w:val="Normal"/>
    <w:link w:val="TextodenotaderodapChar"/>
    <w:rsid w:val="00D85223"/>
    <w:rPr>
      <w:rFonts w:ascii="Arial" w:hAnsi="Arial"/>
      <w:sz w:val="20"/>
      <w:szCs w:val="20"/>
    </w:rPr>
  </w:style>
  <w:style w:type="character" w:customStyle="1" w:styleId="TextodenotaderodapChar">
    <w:name w:val="Texto de nota de rodapé Char"/>
    <w:link w:val="Textodenotaderodap"/>
    <w:rsid w:val="00D85223"/>
    <w:rPr>
      <w:rFonts w:ascii="Arial" w:hAnsi="Arial"/>
    </w:rPr>
  </w:style>
  <w:style w:type="paragraph" w:customStyle="1" w:styleId="Corpodetexto21">
    <w:name w:val="Corpo de texto 21"/>
    <w:basedOn w:val="Normal"/>
    <w:rsid w:val="00D8522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right="57"/>
      <w:jc w:val="both"/>
    </w:pPr>
    <w:rPr>
      <w:rFonts w:ascii="Arial" w:hAnsi="Arial"/>
      <w:sz w:val="22"/>
      <w:szCs w:val="20"/>
    </w:rPr>
  </w:style>
  <w:style w:type="paragraph" w:customStyle="1" w:styleId="Recuodecorpodetexto21">
    <w:name w:val="Recuo de corpo de texto 21"/>
    <w:basedOn w:val="Normal"/>
    <w:rsid w:val="00D85223"/>
    <w:pPr>
      <w:tabs>
        <w:tab w:val="left" w:pos="288"/>
        <w:tab w:val="left" w:pos="1008"/>
        <w:tab w:val="left" w:pos="1418"/>
        <w:tab w:val="left" w:pos="1728"/>
        <w:tab w:val="left" w:pos="2448"/>
        <w:tab w:val="left" w:pos="3168"/>
        <w:tab w:val="left" w:pos="3888"/>
        <w:tab w:val="left" w:pos="4608"/>
        <w:tab w:val="left" w:pos="5328"/>
        <w:tab w:val="left" w:pos="6048"/>
        <w:tab w:val="left" w:pos="6768"/>
      </w:tabs>
      <w:spacing w:before="120" w:line="360" w:lineRule="auto"/>
      <w:ind w:firstLine="851"/>
      <w:jc w:val="both"/>
    </w:pPr>
    <w:rPr>
      <w:rFonts w:ascii="Arial" w:hAnsi="Arial"/>
      <w:sz w:val="22"/>
      <w:szCs w:val="20"/>
    </w:rPr>
  </w:style>
  <w:style w:type="paragraph" w:customStyle="1" w:styleId="Contedodatabela">
    <w:name w:val="Conteúdo da tabela"/>
    <w:basedOn w:val="Normal"/>
    <w:rsid w:val="00D85223"/>
    <w:pPr>
      <w:suppressLineNumbers/>
    </w:pPr>
    <w:rPr>
      <w:rFonts w:ascii="Arial" w:hAnsi="Arial"/>
      <w:sz w:val="22"/>
      <w:szCs w:val="20"/>
    </w:rPr>
  </w:style>
  <w:style w:type="paragraph" w:customStyle="1" w:styleId="Ttulodatabela">
    <w:name w:val="Título da tabela"/>
    <w:basedOn w:val="Contedodatabela"/>
    <w:rsid w:val="00D85223"/>
    <w:pPr>
      <w:jc w:val="center"/>
    </w:pPr>
    <w:rPr>
      <w:b/>
      <w:bCs/>
    </w:rPr>
  </w:style>
  <w:style w:type="paragraph" w:customStyle="1" w:styleId="Contedodoquadro">
    <w:name w:val="Conteúdo do quadro"/>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paragraph" w:customStyle="1" w:styleId="Contedodetabela">
    <w:name w:val="Conteúdo de tabela"/>
    <w:basedOn w:val="Normal"/>
    <w:rsid w:val="00D85223"/>
    <w:pPr>
      <w:suppressLineNumbers/>
    </w:pPr>
    <w:rPr>
      <w:rFonts w:ascii="Arial" w:hAnsi="Arial"/>
      <w:sz w:val="22"/>
      <w:szCs w:val="20"/>
    </w:rPr>
  </w:style>
  <w:style w:type="paragraph" w:customStyle="1" w:styleId="Ttulodetabela">
    <w:name w:val="Título de tabela"/>
    <w:basedOn w:val="Contedodetabela"/>
    <w:rsid w:val="00D85223"/>
    <w:pPr>
      <w:jc w:val="center"/>
    </w:pPr>
    <w:rPr>
      <w:b/>
      <w:bCs/>
    </w:rPr>
  </w:style>
  <w:style w:type="paragraph" w:customStyle="1" w:styleId="Contedodequadro">
    <w:name w:val="Conteúdo de quadro"/>
    <w:basedOn w:val="Corpodetexto"/>
    <w:rsid w:val="00D85223"/>
    <w:pPr>
      <w:tabs>
        <w:tab w:val="left" w:pos="288"/>
        <w:tab w:val="left" w:pos="1008"/>
        <w:tab w:val="left" w:pos="1728"/>
        <w:tab w:val="left" w:pos="2448"/>
        <w:tab w:val="left" w:pos="3168"/>
        <w:tab w:val="left" w:pos="3888"/>
        <w:tab w:val="left" w:pos="4608"/>
        <w:tab w:val="left" w:pos="5328"/>
        <w:tab w:val="left" w:pos="6048"/>
        <w:tab w:val="left" w:pos="6768"/>
      </w:tabs>
    </w:pPr>
    <w:rPr>
      <w:rFonts w:ascii="Arial" w:hAnsi="Arial"/>
      <w:b/>
      <w:i/>
      <w:sz w:val="22"/>
      <w:szCs w:val="20"/>
    </w:rPr>
  </w:style>
  <w:style w:type="character" w:customStyle="1" w:styleId="Refdenotaderodap5">
    <w:name w:val="Ref. de nota de rodapé5"/>
    <w:rsid w:val="00D85223"/>
    <w:rPr>
      <w:vertAlign w:val="superscript"/>
    </w:rPr>
  </w:style>
  <w:style w:type="character" w:styleId="Hyperlink">
    <w:name w:val="Hyperlink"/>
    <w:rsid w:val="00AB7567"/>
    <w:rPr>
      <w:color w:val="0000FF"/>
      <w:u w:val="single"/>
    </w:rPr>
  </w:style>
  <w:style w:type="paragraph" w:styleId="Textodebalo">
    <w:name w:val="Balloon Text"/>
    <w:basedOn w:val="Normal"/>
    <w:link w:val="TextodebaloChar"/>
    <w:rsid w:val="002A14CA"/>
    <w:rPr>
      <w:rFonts w:ascii="Tahoma" w:hAnsi="Tahoma" w:cs="Tahoma"/>
      <w:sz w:val="16"/>
      <w:szCs w:val="16"/>
    </w:rPr>
  </w:style>
  <w:style w:type="character" w:customStyle="1" w:styleId="TextodebaloChar">
    <w:name w:val="Texto de balão Char"/>
    <w:basedOn w:val="Fontepargpadro"/>
    <w:link w:val="Textodebalo"/>
    <w:rsid w:val="002A14CA"/>
    <w:rPr>
      <w:rFonts w:ascii="Tahoma" w:hAnsi="Tahoma" w:cs="Tahoma"/>
      <w:sz w:val="16"/>
      <w:szCs w:val="16"/>
    </w:rPr>
  </w:style>
  <w:style w:type="paragraph" w:styleId="PargrafodaLista">
    <w:name w:val="List Paragraph"/>
    <w:basedOn w:val="Normal"/>
    <w:uiPriority w:val="34"/>
    <w:qFormat/>
    <w:rsid w:val="00BB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9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ras\Desktop\Desktop\Editais%202017\Preg&#227;o%20Radio%20PP008\Edital%20008-2017%20-%20%20Radi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A66DB-EAE1-4E5F-BEF9-B77E4D25C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008-2017 -  Radio</Template>
  <TotalTime>11</TotalTime>
  <Pages>27</Pages>
  <Words>7368</Words>
  <Characters>39789</Characters>
  <Application>Microsoft Office Word</Application>
  <DocSecurity>0</DocSecurity>
  <Lines>331</Lines>
  <Paragraphs>94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47063</CharactersWithSpaces>
  <SharedDoc>false</SharedDoc>
  <HLinks>
    <vt:vector size="6" baseType="variant">
      <vt:variant>
        <vt:i4>3342385</vt:i4>
      </vt:variant>
      <vt:variant>
        <vt:i4>0</vt:i4>
      </vt:variant>
      <vt:variant>
        <vt:i4>0</vt:i4>
      </vt:variant>
      <vt:variant>
        <vt:i4>5</vt:i4>
      </vt:variant>
      <vt:variant>
        <vt:lpwstr>http://www.colorado.rs.gov.br/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4</cp:revision>
  <dcterms:created xsi:type="dcterms:W3CDTF">2017-11-07T11:03:00Z</dcterms:created>
  <dcterms:modified xsi:type="dcterms:W3CDTF">2017-11-07T11:59:00Z</dcterms:modified>
</cp:coreProperties>
</file>