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26" w:rsidRDefault="005C7F26" w:rsidP="005C7F26">
      <w:pPr>
        <w:shd w:val="clear" w:color="auto" w:fill="D9D9D9"/>
        <w:spacing w:line="360" w:lineRule="auto"/>
        <w:jc w:val="center"/>
        <w:rPr>
          <w:b/>
        </w:rPr>
      </w:pPr>
      <w:r>
        <w:rPr>
          <w:b/>
        </w:rPr>
        <w:t>RETIFICAÇÃO EDITAL PREGÃO PRESENCIAL  Nº.011/2022</w:t>
      </w:r>
    </w:p>
    <w:p w:rsidR="005C7F26" w:rsidRDefault="005C7F26" w:rsidP="005C7F26">
      <w:pPr>
        <w:shd w:val="clear" w:color="auto" w:fill="D9D9D9"/>
        <w:spacing w:line="360" w:lineRule="auto"/>
        <w:jc w:val="center"/>
        <w:rPr>
          <w:b/>
        </w:rPr>
      </w:pPr>
      <w:r>
        <w:rPr>
          <w:b/>
        </w:rPr>
        <w:t>TIPO DE JULGAMENTO MENOR PREÇO</w:t>
      </w:r>
    </w:p>
    <w:p w:rsidR="005C7F26" w:rsidRDefault="005C7F26" w:rsidP="005C7F26">
      <w:pPr>
        <w:spacing w:line="360" w:lineRule="auto"/>
        <w:jc w:val="both"/>
        <w:rPr>
          <w:b/>
        </w:rPr>
      </w:pPr>
    </w:p>
    <w:p w:rsidR="005C7F26" w:rsidRDefault="005C7F26" w:rsidP="005C7F26">
      <w:pPr>
        <w:spacing w:line="360" w:lineRule="auto"/>
        <w:jc w:val="both"/>
        <w:rPr>
          <w:b/>
        </w:rPr>
      </w:pPr>
    </w:p>
    <w:p w:rsidR="005C7F26" w:rsidRDefault="005C7F26" w:rsidP="005C7F26">
      <w:pPr>
        <w:spacing w:line="360" w:lineRule="auto"/>
        <w:jc w:val="both"/>
        <w:rPr>
          <w:b/>
        </w:rPr>
      </w:pPr>
      <w:r>
        <w:rPr>
          <w:b/>
        </w:rPr>
        <w:t>Pregão Presencial para a AQUISIÇÃO DE UMA RETROESCAVADEIRA</w:t>
      </w:r>
    </w:p>
    <w:p w:rsidR="005C7F26" w:rsidRDefault="005C7F26" w:rsidP="005C7F26">
      <w:pPr>
        <w:spacing w:line="360" w:lineRule="auto"/>
        <w:jc w:val="both"/>
      </w:pPr>
      <w:r>
        <w:t xml:space="preserve">                  </w:t>
      </w:r>
    </w:p>
    <w:p w:rsidR="005C7F26" w:rsidRDefault="005C7F26" w:rsidP="005C7F26">
      <w:pPr>
        <w:tabs>
          <w:tab w:val="left" w:pos="1134"/>
        </w:tabs>
        <w:spacing w:line="360" w:lineRule="auto"/>
        <w:jc w:val="both"/>
      </w:pPr>
      <w:r>
        <w:t xml:space="preserve">O PREFEITO MUNICIPAL DE COLORADO, no uso de suas atribuições legais e deconformidade com a Lei n.º 8.666, de 21 de junho de 1993, e com a Lei Complementar n.º 123, de 14 de dezembro de 2006, e suas respectivas alterações, torna público, para o conhecimento dos interessados, que </w:t>
      </w:r>
      <w:r>
        <w:rPr>
          <w:b/>
        </w:rPr>
        <w:t>às 9,00 horas, do dia 02 de Junho de 2022</w:t>
      </w:r>
      <w:r>
        <w:t xml:space="preserve"> na sala de reuniões da Prefeitura Municipal, situada na Av Boa Esperança, nº 692,  se reunirá a Comissão Permanente de Licitações, designada pela Portaria n.° 4.569./2021, com a finalidade de receber os documentos de habilitação e as propostas para contratação dos serviços descritos no item 1 deste Edital, processando-se essa licitação nos termos da Lei Federal n.º 10.520, de 17-07-2002, com aplicação subsidiária da Lei Federal nº 8.666/93 e demais legislações pertinentes:</w:t>
      </w:r>
    </w:p>
    <w:p w:rsidR="005C7F26" w:rsidRDefault="005C7F26" w:rsidP="005C7F26">
      <w:pPr>
        <w:numPr>
          <w:ilvl w:val="0"/>
          <w:numId w:val="1"/>
        </w:numPr>
        <w:spacing w:line="360" w:lineRule="auto"/>
        <w:jc w:val="both"/>
        <w:rPr>
          <w:b/>
        </w:rPr>
      </w:pPr>
      <w:r>
        <w:rPr>
          <w:b/>
        </w:rPr>
        <w:t>DO OBJETO:</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5812"/>
        <w:gridCol w:w="2127"/>
      </w:tblGrid>
      <w:tr w:rsidR="00BD6A8F" w:rsidTr="00BD6A8F">
        <w:tc>
          <w:tcPr>
            <w:tcW w:w="817" w:type="dxa"/>
            <w:tcBorders>
              <w:top w:val="single" w:sz="4" w:space="0" w:color="auto"/>
              <w:left w:val="single" w:sz="4" w:space="0" w:color="auto"/>
              <w:bottom w:val="single" w:sz="4" w:space="0" w:color="auto"/>
              <w:right w:val="single" w:sz="4" w:space="0" w:color="auto"/>
            </w:tcBorders>
          </w:tcPr>
          <w:p w:rsidR="00BD6A8F" w:rsidRDefault="00BD6A8F">
            <w:pPr>
              <w:spacing w:line="360" w:lineRule="auto"/>
              <w:jc w:val="both"/>
              <w:rPr>
                <w:b/>
                <w:sz w:val="28"/>
                <w:szCs w:val="28"/>
              </w:rPr>
            </w:pPr>
            <w:r>
              <w:rPr>
                <w:b/>
                <w:sz w:val="28"/>
                <w:szCs w:val="28"/>
              </w:rPr>
              <w:t>Item</w:t>
            </w:r>
          </w:p>
        </w:tc>
        <w:tc>
          <w:tcPr>
            <w:tcW w:w="709" w:type="dxa"/>
            <w:tcBorders>
              <w:top w:val="single" w:sz="4" w:space="0" w:color="auto"/>
              <w:left w:val="single" w:sz="4" w:space="0" w:color="auto"/>
              <w:bottom w:val="single" w:sz="4" w:space="0" w:color="auto"/>
              <w:right w:val="single" w:sz="4" w:space="0" w:color="auto"/>
            </w:tcBorders>
          </w:tcPr>
          <w:p w:rsidR="00BD6A8F" w:rsidRDefault="00BD6A8F">
            <w:pPr>
              <w:spacing w:line="276" w:lineRule="auto"/>
              <w:jc w:val="both"/>
              <w:rPr>
                <w:b/>
                <w:sz w:val="28"/>
                <w:szCs w:val="28"/>
              </w:rPr>
            </w:pPr>
            <w:r>
              <w:rPr>
                <w:b/>
                <w:sz w:val="28"/>
                <w:szCs w:val="28"/>
              </w:rPr>
              <w:t>Qtd</w:t>
            </w:r>
          </w:p>
        </w:tc>
        <w:tc>
          <w:tcPr>
            <w:tcW w:w="5812" w:type="dxa"/>
            <w:tcBorders>
              <w:top w:val="single" w:sz="4" w:space="0" w:color="auto"/>
              <w:left w:val="single" w:sz="4" w:space="0" w:color="auto"/>
              <w:bottom w:val="single" w:sz="4" w:space="0" w:color="auto"/>
              <w:right w:val="single" w:sz="4" w:space="0" w:color="auto"/>
            </w:tcBorders>
          </w:tcPr>
          <w:p w:rsidR="00BD6A8F" w:rsidRDefault="00BD6A8F" w:rsidP="006C10F4">
            <w:pPr>
              <w:tabs>
                <w:tab w:val="left" w:pos="1134"/>
              </w:tabs>
              <w:spacing w:line="360" w:lineRule="auto"/>
              <w:jc w:val="both"/>
              <w:rPr>
                <w:b/>
              </w:rPr>
            </w:pPr>
            <w:r>
              <w:rPr>
                <w:b/>
              </w:rPr>
              <w:t>DESCRIÇÃO:</w:t>
            </w:r>
          </w:p>
        </w:tc>
        <w:tc>
          <w:tcPr>
            <w:tcW w:w="2127" w:type="dxa"/>
            <w:tcBorders>
              <w:top w:val="single" w:sz="4" w:space="0" w:color="auto"/>
              <w:left w:val="single" w:sz="4" w:space="0" w:color="auto"/>
              <w:bottom w:val="single" w:sz="4" w:space="0" w:color="auto"/>
              <w:right w:val="single" w:sz="4" w:space="0" w:color="auto"/>
            </w:tcBorders>
          </w:tcPr>
          <w:p w:rsidR="00BD6A8F" w:rsidRDefault="00BD6A8F">
            <w:pPr>
              <w:spacing w:line="360" w:lineRule="auto"/>
              <w:jc w:val="both"/>
              <w:rPr>
                <w:b/>
                <w:sz w:val="28"/>
                <w:szCs w:val="28"/>
              </w:rPr>
            </w:pPr>
            <w:r>
              <w:rPr>
                <w:b/>
                <w:sz w:val="28"/>
                <w:szCs w:val="28"/>
              </w:rPr>
              <w:t>Valor Estimado R$.461.666.71</w:t>
            </w:r>
          </w:p>
        </w:tc>
      </w:tr>
      <w:tr w:rsidR="005C7F26" w:rsidTr="00BD6A8F">
        <w:tc>
          <w:tcPr>
            <w:tcW w:w="817" w:type="dxa"/>
            <w:tcBorders>
              <w:top w:val="single" w:sz="4" w:space="0" w:color="auto"/>
              <w:left w:val="single" w:sz="4" w:space="0" w:color="auto"/>
              <w:bottom w:val="single" w:sz="4" w:space="0" w:color="auto"/>
              <w:right w:val="single" w:sz="4" w:space="0" w:color="auto"/>
            </w:tcBorders>
            <w:hideMark/>
          </w:tcPr>
          <w:p w:rsidR="006C10F4" w:rsidRDefault="00BD6A8F">
            <w:pPr>
              <w:spacing w:line="360" w:lineRule="auto"/>
              <w:jc w:val="both"/>
              <w:rPr>
                <w:b/>
                <w:sz w:val="28"/>
                <w:szCs w:val="28"/>
              </w:rPr>
            </w:pPr>
            <w:r>
              <w:rPr>
                <w:b/>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6C10F4" w:rsidRDefault="00BD6A8F">
            <w:pPr>
              <w:spacing w:line="276" w:lineRule="auto"/>
              <w:jc w:val="both"/>
              <w:rPr>
                <w:b/>
                <w:sz w:val="28"/>
                <w:szCs w:val="28"/>
              </w:rPr>
            </w:pPr>
            <w:r>
              <w:rPr>
                <w:b/>
                <w:sz w:val="28"/>
                <w:szCs w:val="28"/>
              </w:rPr>
              <w:t>1</w:t>
            </w:r>
          </w:p>
          <w:p w:rsidR="006C10F4" w:rsidRDefault="006C10F4">
            <w:pPr>
              <w:spacing w:line="276" w:lineRule="auto"/>
              <w:jc w:val="both"/>
              <w:rPr>
                <w:b/>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6C10F4" w:rsidRPr="00176521" w:rsidRDefault="006C10F4" w:rsidP="006C10F4">
            <w:pPr>
              <w:tabs>
                <w:tab w:val="left" w:pos="1134"/>
              </w:tabs>
              <w:spacing w:line="360" w:lineRule="auto"/>
              <w:jc w:val="both"/>
              <w:rPr>
                <w:b/>
              </w:rPr>
            </w:pPr>
            <w:r w:rsidRPr="006C10F4">
              <w:rPr>
                <w:b/>
              </w:rPr>
              <w:t>UMA RETROESCAVADEIRA NOVA</w:t>
            </w:r>
            <w:r>
              <w:rPr>
                <w:b/>
              </w:rPr>
              <w:t xml:space="preserve"> ANO E MODELO NO MÍNIMO 2021</w:t>
            </w:r>
            <w:r w:rsidR="00176521">
              <w:rPr>
                <w:b/>
              </w:rPr>
              <w:t>/2022</w:t>
            </w:r>
            <w:r>
              <w:rPr>
                <w:b/>
              </w:rPr>
              <w:t>, NA COR PREDOMINANTE AMARELA  PESO OPERACIONAL MINÍMO DE 6.897KG,</w:t>
            </w:r>
            <w:r w:rsidRPr="006C10F4">
              <w:rPr>
                <w:b/>
              </w:rPr>
              <w:t xml:space="preserve"> </w:t>
            </w:r>
            <w:r>
              <w:rPr>
                <w:b/>
              </w:rPr>
              <w:t>MÍNIMO</w:t>
            </w:r>
            <w:r w:rsidRPr="006C10F4">
              <w:rPr>
                <w:b/>
              </w:rPr>
              <w:t xml:space="preserve"> 4x4 TURBO INTERCOOELER, POTÊNCIA LÍQUIDA MÍNIMA DE 91HP E MINÍMO DE 4.4L</w:t>
            </w:r>
            <w:r w:rsidR="008E6891">
              <w:rPr>
                <w:b/>
              </w:rPr>
              <w:t xml:space="preserve"> </w:t>
            </w:r>
            <w:r w:rsidRPr="006C10F4">
              <w:rPr>
                <w:b/>
              </w:rPr>
              <w:t>CILINDRADA,MOTOR DE FABRICAÇÃO NACIONAL</w:t>
            </w:r>
            <w:r>
              <w:rPr>
                <w:b/>
              </w:rPr>
              <w:t xml:space="preserve"> </w:t>
            </w:r>
            <w:r w:rsidRPr="006C10F4">
              <w:rPr>
                <w:b/>
              </w:rPr>
              <w:t>CABINE FECHADA COM AR CONDICIONANDO,UMA PORTA LATERAL CAÇAMBA DIANTEIRA COM NO MINÍMO (01) UM CILI</w:t>
            </w:r>
            <w:r w:rsidR="00BD6A8F">
              <w:rPr>
                <w:b/>
              </w:rPr>
              <w:t>NDROS COM CAPACIDADE MÍNIMA DE 0,89</w:t>
            </w:r>
            <w:r w:rsidRPr="006C10F4">
              <w:rPr>
                <w:b/>
              </w:rPr>
              <w:t xml:space="preserve">M³ COM DENTES CAÇAMBA  TRASEIRA COM CAPACIDADE MÍNIMA DE 0,25M³ COM DENTES,PNEUS DIANTEIROS 12.5/80X80X18 -10 </w:t>
            </w:r>
            <w:r w:rsidRPr="00176521">
              <w:rPr>
                <w:b/>
              </w:rPr>
              <w:lastRenderedPageBreak/>
              <w:t>LONAS,PNEUS TRASEIROS 19.5X24-12 LONAS,TRAN</w:t>
            </w:r>
            <w:r w:rsidR="00BD6A8F" w:rsidRPr="00176521">
              <w:rPr>
                <w:b/>
              </w:rPr>
              <w:t>SMISSÃO 04 MARCHAS FRENTE E</w:t>
            </w:r>
            <w:r w:rsidR="008E6891">
              <w:rPr>
                <w:b/>
              </w:rPr>
              <w:t xml:space="preserve"> </w:t>
            </w:r>
            <w:r w:rsidR="00BD6A8F" w:rsidRPr="00176521">
              <w:rPr>
                <w:b/>
              </w:rPr>
              <w:t xml:space="preserve">NO MINÍMO 02 A </w:t>
            </w:r>
            <w:r w:rsidRPr="00176521">
              <w:rPr>
                <w:b/>
              </w:rPr>
              <w:t>RÉ SINCRONIZADA, BLOQUEIO DIFERENCIAL COM ACIONAMENTO ELÉTRICO,BRAÇO DE PROFUNDIDADE ESCAVAÇÃO MINÍMA DE 4.4mm. TANQUE DE COMBUSTÍ</w:t>
            </w:r>
            <w:r w:rsidR="00176521" w:rsidRPr="00176521">
              <w:rPr>
                <w:b/>
              </w:rPr>
              <w:t>VEL  COM CAPACIDADE MINÍMA DE 155</w:t>
            </w:r>
            <w:r w:rsidRPr="00176521">
              <w:rPr>
                <w:b/>
              </w:rPr>
              <w:t xml:space="preserve"> LITROS.</w:t>
            </w:r>
          </w:p>
          <w:p w:rsidR="005C7F26" w:rsidRDefault="005C7F26">
            <w:pP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5C7F26" w:rsidRDefault="005C7F26">
            <w:pPr>
              <w:spacing w:line="360" w:lineRule="auto"/>
              <w:jc w:val="both"/>
              <w:rPr>
                <w:b/>
                <w:sz w:val="28"/>
                <w:szCs w:val="28"/>
              </w:rPr>
            </w:pPr>
          </w:p>
          <w:p w:rsidR="005C7F26" w:rsidRDefault="005C7F26">
            <w:pPr>
              <w:spacing w:line="360" w:lineRule="auto"/>
              <w:jc w:val="both"/>
              <w:rPr>
                <w:b/>
                <w:sz w:val="28"/>
                <w:szCs w:val="28"/>
              </w:rPr>
            </w:pPr>
          </w:p>
        </w:tc>
      </w:tr>
    </w:tbl>
    <w:p w:rsidR="00BD6A8F" w:rsidRDefault="00BD6A8F" w:rsidP="005C7F26">
      <w:pPr>
        <w:spacing w:line="360" w:lineRule="auto"/>
        <w:jc w:val="both"/>
        <w:rPr>
          <w:b/>
        </w:rPr>
      </w:pPr>
    </w:p>
    <w:p w:rsidR="005C7F26" w:rsidRDefault="005C7F26" w:rsidP="005C7F26">
      <w:pPr>
        <w:spacing w:line="360" w:lineRule="auto"/>
        <w:jc w:val="both"/>
        <w:rPr>
          <w:b/>
        </w:rPr>
      </w:pPr>
      <w:r>
        <w:rPr>
          <w:b/>
        </w:rPr>
        <w:t>2. DO RECEBIMENTO DOS ENVELOPES E  DA SEÇÃO PUBLICA DE PREGÃO:</w:t>
      </w:r>
    </w:p>
    <w:p w:rsidR="005C7F26" w:rsidRDefault="005C7F26" w:rsidP="005C7F26">
      <w:pPr>
        <w:tabs>
          <w:tab w:val="left" w:pos="1134"/>
        </w:tabs>
        <w:spacing w:line="360" w:lineRule="auto"/>
        <w:jc w:val="both"/>
      </w:pPr>
      <w:r>
        <w:rPr>
          <w:b/>
        </w:rPr>
        <w:t xml:space="preserve">2.1. </w:t>
      </w:r>
      <w:r>
        <w:rPr>
          <w:b/>
        </w:rPr>
        <w:tab/>
      </w:r>
      <w:r>
        <w:t xml:space="preserve">O prazo final para recebimento e protocolo dos envelopes “DOCUMENTAÇÃO” e “PROPOSTA FINANCEIRA”, </w:t>
      </w:r>
      <w:r w:rsidR="00BD6A8F">
        <w:rPr>
          <w:b/>
        </w:rPr>
        <w:t>será até as 9h, do dia 02de Junho</w:t>
      </w:r>
      <w:r>
        <w:rPr>
          <w:b/>
        </w:rPr>
        <w:t xml:space="preserve"> de 2022, </w:t>
      </w:r>
      <w:r>
        <w:t>na Sala de Compras e Licitações do Centro Administrativo Municipal, sito Avenida Boa Esperança, nº 692, em Colorado/RS, momento em que será efetivado o credenciamento dos representantes legais das empresas interessadas em participar do certame.</w:t>
      </w:r>
    </w:p>
    <w:p w:rsidR="005C7F26" w:rsidRDefault="005C7F26" w:rsidP="005C7F26">
      <w:pPr>
        <w:tabs>
          <w:tab w:val="left" w:pos="1134"/>
        </w:tabs>
        <w:spacing w:line="360" w:lineRule="auto"/>
        <w:jc w:val="both"/>
      </w:pPr>
      <w:r>
        <w:rPr>
          <w:b/>
        </w:rPr>
        <w:t>2.2.</w:t>
      </w:r>
      <w:r>
        <w:t xml:space="preserve"> </w:t>
      </w:r>
      <w:r>
        <w:tab/>
        <w:t>Na hora e local indicado no subitem 2.2, serão observados os seguintes procedimentos pertinentes a este pregão:</w:t>
      </w:r>
    </w:p>
    <w:p w:rsidR="005C7F26" w:rsidRDefault="005C7F26" w:rsidP="005C7F26">
      <w:pPr>
        <w:tabs>
          <w:tab w:val="left" w:pos="1134"/>
        </w:tabs>
        <w:spacing w:line="360" w:lineRule="auto"/>
        <w:jc w:val="both"/>
      </w:pPr>
      <w:r>
        <w:rPr>
          <w:b/>
        </w:rPr>
        <w:t>2.2.1.</w:t>
      </w:r>
      <w:r>
        <w:t xml:space="preserve"> </w:t>
      </w:r>
      <w:r>
        <w:tab/>
        <w:t>Abertura dos envelopes “proposta”;</w:t>
      </w:r>
    </w:p>
    <w:p w:rsidR="005C7F26" w:rsidRDefault="005C7F26" w:rsidP="005C7F26">
      <w:pPr>
        <w:tabs>
          <w:tab w:val="left" w:pos="1134"/>
        </w:tabs>
        <w:spacing w:line="360" w:lineRule="auto"/>
        <w:jc w:val="both"/>
      </w:pPr>
      <w:r>
        <w:rPr>
          <w:b/>
        </w:rPr>
        <w:t xml:space="preserve">2.2.2. </w:t>
      </w:r>
      <w:r>
        <w:rPr>
          <w:b/>
        </w:rPr>
        <w:tab/>
      </w:r>
      <w:r>
        <w:t>Desclassificação das propostas que não atenderem às exigências essenciais desde edital e classificação provisória das demais em ordem crescente de preços unitários;</w:t>
      </w:r>
    </w:p>
    <w:p w:rsidR="005C7F26" w:rsidRDefault="005C7F26" w:rsidP="005C7F26">
      <w:pPr>
        <w:tabs>
          <w:tab w:val="left" w:pos="1134"/>
        </w:tabs>
        <w:spacing w:line="360" w:lineRule="auto"/>
        <w:jc w:val="both"/>
      </w:pPr>
      <w:r>
        <w:rPr>
          <w:b/>
        </w:rPr>
        <w:t>2.2.3.</w:t>
      </w:r>
      <w:r>
        <w:rPr>
          <w:b/>
        </w:rPr>
        <w:tab/>
      </w:r>
      <w:r>
        <w:t xml:space="preserve"> Abertura de oportunidade de oferecimento de lances verbais por item, aos representantes das empresas, cujas propostas estejam classificadas, no intervalo compreendido entre o menor preço e o preço superior àquele em até 10% (dez por cento);</w:t>
      </w:r>
    </w:p>
    <w:p w:rsidR="005C7F26" w:rsidRDefault="005C7F26" w:rsidP="005C7F26">
      <w:pPr>
        <w:tabs>
          <w:tab w:val="left" w:pos="1134"/>
        </w:tabs>
        <w:spacing w:line="360" w:lineRule="auto"/>
        <w:jc w:val="both"/>
      </w:pPr>
      <w:r>
        <w:rPr>
          <w:b/>
        </w:rPr>
        <w:t>2.2.4.</w:t>
      </w:r>
      <w:r>
        <w:tab/>
        <w:t xml:space="preserve"> Em não havendo pelo menos três ofertas nas condições definidas no subitem 2.3.3, poderão as empresas autoras das melhores propostas, até o máximo de três, oferecer novos lances verbais e sucessivos;</w:t>
      </w:r>
    </w:p>
    <w:p w:rsidR="005C7F26" w:rsidRDefault="005C7F26" w:rsidP="005C7F26">
      <w:pPr>
        <w:tabs>
          <w:tab w:val="left" w:pos="1134"/>
        </w:tabs>
        <w:spacing w:line="360" w:lineRule="auto"/>
        <w:jc w:val="both"/>
      </w:pPr>
      <w:r>
        <w:rPr>
          <w:b/>
        </w:rPr>
        <w:t>2.2.5.</w:t>
      </w:r>
      <w:r>
        <w:t xml:space="preserve"> </w:t>
      </w:r>
      <w:r>
        <w:tab/>
        <w:t xml:space="preserve">Condução de rodada de lances verbais, sempre a partir do representante da empresa com proposta de maior preço, em ordem decrescente de valor, respeitadas as </w:t>
      </w:r>
      <w:r>
        <w:lastRenderedPageBreak/>
        <w:t>sucessivas ordens de classificação provisória, até o momento em que não haja novos lances de preços menores aos já ofertados;</w:t>
      </w:r>
    </w:p>
    <w:p w:rsidR="005C7F26" w:rsidRDefault="005C7F26" w:rsidP="005C7F26">
      <w:pPr>
        <w:tabs>
          <w:tab w:val="left" w:pos="1134"/>
        </w:tabs>
        <w:spacing w:line="360" w:lineRule="auto"/>
        <w:jc w:val="both"/>
      </w:pPr>
      <w:r>
        <w:rPr>
          <w:b/>
        </w:rPr>
        <w:t>2.2.6.</w:t>
      </w:r>
      <w:r>
        <w:t xml:space="preserve"> </w:t>
      </w:r>
      <w:r>
        <w:tab/>
        <w:t>Não se admitirão lances iguais a preços já ofertados, forçando empate de valores; também não se admitirão lances ínfimos, assim considerados os inferiores ao equivalente a 1,00% (um por cento) do menor preço inicial obtido para o item, arredondado;</w:t>
      </w:r>
    </w:p>
    <w:p w:rsidR="005C7F26" w:rsidRDefault="005C7F26" w:rsidP="005C7F26">
      <w:pPr>
        <w:tabs>
          <w:tab w:val="left" w:pos="1134"/>
        </w:tabs>
        <w:spacing w:line="360" w:lineRule="auto"/>
        <w:jc w:val="both"/>
      </w:pPr>
      <w:r>
        <w:rPr>
          <w:b/>
        </w:rPr>
        <w:t>2.2.7.</w:t>
      </w:r>
      <w:r>
        <w:t xml:space="preserve"> </w:t>
      </w:r>
      <w:r>
        <w:tab/>
        <w:t>Classificação definitiva das propostas em ordem crescente de preços globais;</w:t>
      </w:r>
    </w:p>
    <w:p w:rsidR="005C7F26" w:rsidRDefault="005C7F26" w:rsidP="005C7F26">
      <w:pPr>
        <w:tabs>
          <w:tab w:val="left" w:pos="1134"/>
        </w:tabs>
        <w:spacing w:line="360" w:lineRule="auto"/>
        <w:jc w:val="both"/>
      </w:pPr>
      <w:r>
        <w:rPr>
          <w:b/>
        </w:rPr>
        <w:t>2.2.8.</w:t>
      </w:r>
      <w:r>
        <w:t xml:space="preserve"> </w:t>
      </w:r>
      <w:r>
        <w:tab/>
        <w:t>Abertura do envelope “documentação” apenas da(s) empresas, cuja(s), proposta(s) tenha(m) sido classificada(s) em primeiro lugar;</w:t>
      </w:r>
    </w:p>
    <w:p w:rsidR="005C7F26" w:rsidRDefault="005C7F26" w:rsidP="005C7F26">
      <w:pPr>
        <w:tabs>
          <w:tab w:val="left" w:pos="1134"/>
        </w:tabs>
        <w:spacing w:line="360" w:lineRule="auto"/>
        <w:jc w:val="both"/>
      </w:pPr>
      <w:r>
        <w:rPr>
          <w:b/>
        </w:rPr>
        <w:t>2.2.9.</w:t>
      </w:r>
      <w:r>
        <w:t xml:space="preserve"> </w:t>
      </w:r>
      <w:r>
        <w:tab/>
        <w:t>Habilitação ou inabilitação da(s) primeira(s) classificada(s) segunda(s); prosseguindo-se, se for o caso, com a abertura do envelope “documentação” da(s) segunda(s) classificada(s);</w:t>
      </w:r>
    </w:p>
    <w:p w:rsidR="005C7F26" w:rsidRDefault="005C7F26" w:rsidP="005C7F26">
      <w:pPr>
        <w:tabs>
          <w:tab w:val="left" w:pos="1134"/>
        </w:tabs>
        <w:spacing w:line="360" w:lineRule="auto"/>
        <w:jc w:val="both"/>
      </w:pPr>
      <w:r>
        <w:rPr>
          <w:b/>
        </w:rPr>
        <w:t xml:space="preserve">2.2.10. </w:t>
      </w:r>
      <w:r>
        <w:rPr>
          <w:b/>
        </w:rPr>
        <w:tab/>
      </w:r>
      <w:r>
        <w:t>Proclamação da(s) empresa(s) vencedora(s) do certame pelo critério de julgamento definido no preâmbulo deste edital;</w:t>
      </w:r>
    </w:p>
    <w:p w:rsidR="005C7F26" w:rsidRDefault="005C7F26" w:rsidP="005C7F26">
      <w:pPr>
        <w:tabs>
          <w:tab w:val="left" w:pos="1134"/>
        </w:tabs>
        <w:spacing w:line="360" w:lineRule="auto"/>
        <w:jc w:val="both"/>
      </w:pPr>
      <w:r>
        <w:rPr>
          <w:b/>
        </w:rPr>
        <w:t>2.2.11.</w:t>
      </w:r>
      <w:r>
        <w:t xml:space="preserve"> </w:t>
      </w:r>
      <w:r>
        <w:tab/>
        <w:t>Abertura de oportunidade aos presentes para que manifestem sua eventual intenção de interpor recurso, registrando-se em ata a síntese das razões de recorrer;</w:t>
      </w:r>
    </w:p>
    <w:p w:rsidR="005C7F26" w:rsidRDefault="005C7F26" w:rsidP="005C7F26">
      <w:pPr>
        <w:tabs>
          <w:tab w:val="left" w:pos="1134"/>
        </w:tabs>
        <w:spacing w:line="360" w:lineRule="auto"/>
        <w:jc w:val="both"/>
      </w:pPr>
      <w:r>
        <w:rPr>
          <w:b/>
        </w:rPr>
        <w:t>2.2.12.</w:t>
      </w:r>
      <w:r>
        <w:t xml:space="preserve"> </w:t>
      </w:r>
      <w:r>
        <w:tab/>
        <w:t>Encaminhamento dos autos do processo à autoridade competente para homologação e adjudicação do certame, na hipótese de não ter havido interposição de recursos.</w:t>
      </w:r>
    </w:p>
    <w:p w:rsidR="005C7F26" w:rsidRDefault="005C7F26" w:rsidP="005C7F26">
      <w:pPr>
        <w:spacing w:line="360" w:lineRule="auto"/>
        <w:jc w:val="both"/>
        <w:rPr>
          <w:b/>
        </w:rPr>
      </w:pPr>
      <w:r>
        <w:rPr>
          <w:b/>
        </w:rPr>
        <w:t xml:space="preserve">3. DAS CONDIÇÕES DE PARTICIPAÇÃO: </w:t>
      </w:r>
    </w:p>
    <w:p w:rsidR="005C7F26" w:rsidRDefault="005C7F26" w:rsidP="005C7F26">
      <w:pPr>
        <w:tabs>
          <w:tab w:val="left" w:pos="1134"/>
        </w:tabs>
        <w:spacing w:line="360" w:lineRule="auto"/>
        <w:jc w:val="both"/>
      </w:pPr>
      <w:r>
        <w:rPr>
          <w:b/>
        </w:rPr>
        <w:t>3.1.</w:t>
      </w:r>
      <w:r>
        <w:t xml:space="preserve"> </w:t>
      </w:r>
      <w:r>
        <w:tab/>
        <w:t>Poderão participar deste pregão as empresas que:</w:t>
      </w:r>
    </w:p>
    <w:p w:rsidR="005C7F26" w:rsidRDefault="005C7F26" w:rsidP="005C7F26">
      <w:pPr>
        <w:tabs>
          <w:tab w:val="left" w:pos="1134"/>
        </w:tabs>
        <w:spacing w:line="360" w:lineRule="auto"/>
        <w:jc w:val="both"/>
      </w:pPr>
      <w:r>
        <w:rPr>
          <w:b/>
        </w:rPr>
        <w:t>3.1.1.</w:t>
      </w:r>
      <w:r>
        <w:t xml:space="preserve"> </w:t>
      </w:r>
      <w:r>
        <w:tab/>
        <w:t>Tenham objeto social pertinente com o objeto licitado, e</w:t>
      </w:r>
    </w:p>
    <w:p w:rsidR="005C7F26" w:rsidRDefault="005C7F26" w:rsidP="005C7F26">
      <w:pPr>
        <w:tabs>
          <w:tab w:val="left" w:pos="1134"/>
        </w:tabs>
        <w:spacing w:line="360" w:lineRule="auto"/>
        <w:jc w:val="both"/>
      </w:pPr>
      <w:r>
        <w:rPr>
          <w:b/>
        </w:rPr>
        <w:t>3.1.2.</w:t>
      </w:r>
      <w:r>
        <w:t xml:space="preserve"> </w:t>
      </w:r>
      <w:r>
        <w:tab/>
        <w:t>Atendam a todas as exigências deste edital.</w:t>
      </w:r>
    </w:p>
    <w:p w:rsidR="005C7F26" w:rsidRDefault="005C7F26" w:rsidP="005C7F26">
      <w:pPr>
        <w:tabs>
          <w:tab w:val="left" w:pos="1134"/>
        </w:tabs>
        <w:spacing w:line="360" w:lineRule="auto"/>
        <w:jc w:val="both"/>
      </w:pPr>
      <w:r>
        <w:rPr>
          <w:b/>
        </w:rPr>
        <w:t>3.2.</w:t>
      </w:r>
      <w:r>
        <w:t xml:space="preserve"> </w:t>
      </w:r>
      <w:r>
        <w:tab/>
        <w:t>Será vedada a participação de empresas:</w:t>
      </w:r>
    </w:p>
    <w:p w:rsidR="005C7F26" w:rsidRDefault="005C7F26" w:rsidP="005C7F26">
      <w:pPr>
        <w:tabs>
          <w:tab w:val="left" w:pos="1134"/>
        </w:tabs>
        <w:spacing w:line="360" w:lineRule="auto"/>
        <w:jc w:val="both"/>
      </w:pPr>
      <w:r>
        <w:rPr>
          <w:b/>
        </w:rPr>
        <w:t>3.2.1.</w:t>
      </w:r>
      <w:r>
        <w:t xml:space="preserve"> </w:t>
      </w:r>
      <w:r>
        <w:tab/>
        <w:t>Declaradas inidôneas para licitar e contratar com o poder público;</w:t>
      </w:r>
    </w:p>
    <w:p w:rsidR="005C7F26" w:rsidRDefault="005C7F26" w:rsidP="005C7F26">
      <w:pPr>
        <w:tabs>
          <w:tab w:val="left" w:pos="1134"/>
        </w:tabs>
        <w:spacing w:line="360" w:lineRule="auto"/>
        <w:jc w:val="both"/>
      </w:pPr>
      <w:r>
        <w:rPr>
          <w:b/>
        </w:rPr>
        <w:t>3.2.2.</w:t>
      </w:r>
      <w:r>
        <w:t xml:space="preserve"> </w:t>
      </w:r>
      <w:r>
        <w:tab/>
        <w:t>Suspensas de participar de licitações ;</w:t>
      </w:r>
    </w:p>
    <w:p w:rsidR="005C7F26" w:rsidRDefault="005C7F26" w:rsidP="005C7F26">
      <w:pPr>
        <w:tabs>
          <w:tab w:val="left" w:pos="1134"/>
        </w:tabs>
        <w:spacing w:line="360" w:lineRule="auto"/>
        <w:jc w:val="both"/>
      </w:pPr>
      <w:r>
        <w:rPr>
          <w:b/>
        </w:rPr>
        <w:t>3.2.3.</w:t>
      </w:r>
      <w:r>
        <w:t xml:space="preserve"> </w:t>
      </w:r>
      <w:r>
        <w:tab/>
        <w:t>Estejam em processo de falência ou recuperação judicial;</w:t>
      </w:r>
    </w:p>
    <w:p w:rsidR="005C7F26" w:rsidRDefault="005C7F26" w:rsidP="005C7F26">
      <w:pPr>
        <w:tabs>
          <w:tab w:val="left" w:pos="1134"/>
        </w:tabs>
        <w:spacing w:line="360" w:lineRule="auto"/>
        <w:jc w:val="both"/>
      </w:pPr>
      <w:r>
        <w:rPr>
          <w:b/>
        </w:rPr>
        <w:t>3.2.4.</w:t>
      </w:r>
      <w:r>
        <w:tab/>
        <w:t>Reunidas em consórcio, qualquer que seja sua forma de constituição.</w:t>
      </w:r>
    </w:p>
    <w:p w:rsidR="005C7F26" w:rsidRDefault="005C7F26" w:rsidP="005C7F26">
      <w:pPr>
        <w:spacing w:line="360" w:lineRule="auto"/>
        <w:jc w:val="both"/>
        <w:rPr>
          <w:b/>
        </w:rPr>
      </w:pPr>
      <w:r>
        <w:rPr>
          <w:b/>
        </w:rPr>
        <w:t>4. DA RETIRADA DO EDITAL:</w:t>
      </w:r>
    </w:p>
    <w:p w:rsidR="005C7F26" w:rsidRDefault="005C7F26" w:rsidP="005C7F26">
      <w:pPr>
        <w:tabs>
          <w:tab w:val="left" w:pos="1134"/>
        </w:tabs>
        <w:spacing w:line="360" w:lineRule="auto"/>
        <w:jc w:val="both"/>
      </w:pPr>
      <w:r>
        <w:rPr>
          <w:b/>
        </w:rPr>
        <w:t>4.1.</w:t>
      </w:r>
      <w:r>
        <w:tab/>
        <w:t xml:space="preserve">O presente Edital poderá se obtido no Setor de Licitações </w:t>
      </w:r>
      <w:r>
        <w:rPr>
          <w:color w:val="000000"/>
        </w:rPr>
        <w:t xml:space="preserve">na sede administrativa municipal, na </w:t>
      </w:r>
      <w:r>
        <w:t>Avenida Boa Esperança, nº 692, em Colorado/RS, de segunda a sexta-feira, no horário de 8h15min às 11h25min e das 13h30min às 16h30min.</w:t>
      </w:r>
    </w:p>
    <w:p w:rsidR="005C7F26" w:rsidRDefault="005C7F26" w:rsidP="005C7F26">
      <w:pPr>
        <w:spacing w:line="360" w:lineRule="auto"/>
        <w:jc w:val="both"/>
        <w:rPr>
          <w:b/>
        </w:rPr>
      </w:pPr>
      <w:r>
        <w:rPr>
          <w:b/>
        </w:rPr>
        <w:lastRenderedPageBreak/>
        <w:t>5. DAS INFORMAÇÕES:</w:t>
      </w:r>
    </w:p>
    <w:p w:rsidR="005C7F26" w:rsidRDefault="005C7F26" w:rsidP="005C7F26">
      <w:pPr>
        <w:tabs>
          <w:tab w:val="left" w:pos="1134"/>
        </w:tabs>
        <w:spacing w:line="360" w:lineRule="auto"/>
        <w:jc w:val="both"/>
      </w:pPr>
      <w:r>
        <w:rPr>
          <w:b/>
        </w:rPr>
        <w:t>5.1.</w:t>
      </w:r>
      <w:r>
        <w:tab/>
        <w:t>As informações administrativas e técnicas relativas a este pregão poderão ser obtidas junto ao Setor de Licitações das 8h15min às 11h00 min e das 13h30min às 16h30min, de segunda a sexta-feira, ou pelos telefones (54) 3334-1151 e (54) 3334-1285.</w:t>
      </w:r>
    </w:p>
    <w:p w:rsidR="005C7F26" w:rsidRDefault="005C7F26" w:rsidP="005C7F26">
      <w:pPr>
        <w:spacing w:line="360" w:lineRule="auto"/>
        <w:jc w:val="both"/>
        <w:rPr>
          <w:b/>
          <w:u w:val="single"/>
        </w:rPr>
      </w:pPr>
      <w:r>
        <w:rPr>
          <w:b/>
        </w:rPr>
        <w:t>6. DA IMPUGNAÇÃO DO EDITAL:</w:t>
      </w:r>
    </w:p>
    <w:p w:rsidR="005C7F26" w:rsidRDefault="005C7F26" w:rsidP="005C7F26">
      <w:pPr>
        <w:tabs>
          <w:tab w:val="left" w:pos="1134"/>
        </w:tabs>
        <w:spacing w:line="360" w:lineRule="auto"/>
        <w:jc w:val="both"/>
      </w:pPr>
      <w:r>
        <w:rPr>
          <w:b/>
        </w:rPr>
        <w:t>6.1.</w:t>
      </w:r>
      <w:r>
        <w:t xml:space="preserve"> </w:t>
      </w:r>
      <w:r>
        <w:tab/>
        <w:t>Qualquer pessoa, física ou jurídica, é parte legítima para solicitar esclarecimentos ou providências em relação ao presente pregão, ou ainda para impugnar este edital, desde que o faça com antecedência de até 2 (dois) dias úteis da data fixada para recebimento das propostas, observado o disposto no artigo 41 parágrafo 2º, da Lei Federal nº 8.666/93.</w:t>
      </w:r>
    </w:p>
    <w:p w:rsidR="005C7F26" w:rsidRDefault="005C7F26" w:rsidP="005C7F26">
      <w:pPr>
        <w:tabs>
          <w:tab w:val="left" w:pos="1134"/>
        </w:tabs>
        <w:spacing w:line="360" w:lineRule="auto"/>
        <w:jc w:val="both"/>
      </w:pPr>
      <w:r>
        <w:rPr>
          <w:b/>
        </w:rPr>
        <w:t>6.1.1.</w:t>
      </w:r>
      <w:r>
        <w:t xml:space="preserve"> </w:t>
      </w:r>
      <w:r>
        <w:tab/>
        <w:t>O pregoeiro deverá decidir sobre a impugnação, se possível, antes da abertura do certame.</w:t>
      </w:r>
    </w:p>
    <w:p w:rsidR="005C7F26" w:rsidRDefault="005C7F26" w:rsidP="005C7F26">
      <w:pPr>
        <w:tabs>
          <w:tab w:val="left" w:pos="1134"/>
        </w:tabs>
        <w:spacing w:line="360" w:lineRule="auto"/>
        <w:jc w:val="both"/>
      </w:pPr>
      <w:r>
        <w:rPr>
          <w:b/>
        </w:rPr>
        <w:t>6.1.2.</w:t>
      </w:r>
      <w:r>
        <w:t xml:space="preserve"> </w:t>
      </w:r>
      <w:r>
        <w:tab/>
        <w:t>Quando o acolhimento da impugnação implicar alteração do edital capaz de afetar a formulação das propostas, será designada nova data para a realização do pregão.</w:t>
      </w:r>
    </w:p>
    <w:p w:rsidR="005C7F26" w:rsidRDefault="005C7F26" w:rsidP="005C7F26">
      <w:pPr>
        <w:tabs>
          <w:tab w:val="left" w:pos="1134"/>
        </w:tabs>
        <w:spacing w:line="360" w:lineRule="auto"/>
        <w:jc w:val="both"/>
      </w:pPr>
      <w:r>
        <w:rPr>
          <w:b/>
        </w:rPr>
        <w:t>6.2.</w:t>
      </w:r>
      <w:r>
        <w:t xml:space="preserve"> </w:t>
      </w:r>
      <w:r>
        <w:tab/>
        <w:t>A impugnação, feita tempestivamente pela licitante, não a impedirá de participar deste pregão, até o trânsito em julgado da pertinente decisão.</w:t>
      </w:r>
    </w:p>
    <w:p w:rsidR="005C7F26" w:rsidRDefault="005C7F26" w:rsidP="005C7F26">
      <w:pPr>
        <w:spacing w:line="360" w:lineRule="auto"/>
        <w:jc w:val="both"/>
        <w:rPr>
          <w:b/>
        </w:rPr>
      </w:pPr>
      <w:r>
        <w:rPr>
          <w:b/>
        </w:rPr>
        <w:t xml:space="preserve">7. DO CREDENCIAMENTO: </w:t>
      </w:r>
    </w:p>
    <w:p w:rsidR="005C7F26" w:rsidRDefault="005C7F26" w:rsidP="005C7F26">
      <w:pPr>
        <w:tabs>
          <w:tab w:val="left" w:pos="1134"/>
        </w:tabs>
        <w:spacing w:line="360" w:lineRule="auto"/>
        <w:jc w:val="both"/>
      </w:pPr>
      <w:r>
        <w:rPr>
          <w:b/>
        </w:rPr>
        <w:t>7.1.</w:t>
      </w:r>
      <w:r>
        <w:t xml:space="preserve"> </w:t>
      </w:r>
      <w:r>
        <w:tab/>
        <w:t>No dia 23 de Maio de 2022, às 10h, na Sala de Compras e Licitações da Prefeitura Municipal, será realizado, em sessão pública, o credenciamento dos representantes das licitantes e o recebimento dos envelopes “proposta” e “documentação”.</w:t>
      </w:r>
    </w:p>
    <w:p w:rsidR="005C7F26" w:rsidRDefault="005C7F26" w:rsidP="005C7F26">
      <w:pPr>
        <w:tabs>
          <w:tab w:val="left" w:pos="1134"/>
        </w:tabs>
        <w:spacing w:line="360" w:lineRule="auto"/>
        <w:jc w:val="both"/>
      </w:pPr>
      <w:r>
        <w:rPr>
          <w:b/>
        </w:rPr>
        <w:t>7.1.1.</w:t>
      </w:r>
      <w:r>
        <w:t xml:space="preserve"> </w:t>
      </w:r>
      <w:r>
        <w:tab/>
        <w:t>O instrumento de credenciamento constante do ANEXO III deste Edital e a declaração de que a empresa licitante cumpre os requisitos de habilitação - ANEXO IV e, se for o caso, também a declaração de enquadramento como Microempresa ou Empresa de Pequeno Porte - ANEXO VI deverão ser entregues ao Sr. Pregoeiro, juntamente com a cópia reprográfica do Ato Constitutivo ou Contrato Social da Licitante, acompanhada do documento de identidade de seu representante ou outro equivalente na forma da Lei, separadamente e fora  dos envelopes da Proposta Financeira e da Documentação de Habilitação.</w:t>
      </w:r>
    </w:p>
    <w:p w:rsidR="005C7F26" w:rsidRDefault="005C7F26" w:rsidP="005C7F26">
      <w:pPr>
        <w:tabs>
          <w:tab w:val="left" w:pos="1134"/>
        </w:tabs>
        <w:spacing w:line="360" w:lineRule="auto"/>
        <w:jc w:val="both"/>
      </w:pPr>
      <w:r>
        <w:rPr>
          <w:b/>
        </w:rPr>
        <w:t>7.1.2.</w:t>
      </w:r>
      <w:r>
        <w:tab/>
        <w:t>Não será admitida a participação de licitante retardatária.</w:t>
      </w:r>
    </w:p>
    <w:p w:rsidR="005C7F26" w:rsidRDefault="005C7F26" w:rsidP="005C7F26">
      <w:pPr>
        <w:tabs>
          <w:tab w:val="left" w:pos="1134"/>
        </w:tabs>
        <w:spacing w:line="360" w:lineRule="auto"/>
        <w:jc w:val="both"/>
      </w:pPr>
      <w:r>
        <w:rPr>
          <w:b/>
        </w:rPr>
        <w:t>7.1.3.</w:t>
      </w:r>
      <w:r>
        <w:tab/>
        <w:t>Será considerada retardatária a empresa, cujo representante apresentar-se ao local de realização da sessão pública após a abertura do primeiro envelope “proposta”.</w:t>
      </w:r>
    </w:p>
    <w:p w:rsidR="005C7F26" w:rsidRDefault="005C7F26" w:rsidP="005C7F26">
      <w:pPr>
        <w:tabs>
          <w:tab w:val="left" w:pos="1134"/>
        </w:tabs>
        <w:spacing w:line="360" w:lineRule="auto"/>
        <w:jc w:val="both"/>
      </w:pPr>
      <w:r>
        <w:rPr>
          <w:b/>
        </w:rPr>
        <w:lastRenderedPageBreak/>
        <w:t>7.1.4.</w:t>
      </w:r>
      <w:r>
        <w:t xml:space="preserve"> </w:t>
      </w:r>
      <w:r>
        <w:tab/>
        <w:t>O credenciamento não se confunde com a entrega das propostas que deverá se efetivar nos termos do item 2.1 do Edital, ou seja, previamente ao credenciamento.</w:t>
      </w:r>
    </w:p>
    <w:p w:rsidR="005C7F26" w:rsidRDefault="005C7F26" w:rsidP="005C7F26">
      <w:pPr>
        <w:tabs>
          <w:tab w:val="left" w:pos="1134"/>
        </w:tabs>
        <w:spacing w:line="360" w:lineRule="auto"/>
        <w:jc w:val="both"/>
      </w:pPr>
      <w:r>
        <w:rPr>
          <w:b/>
        </w:rPr>
        <w:t>7.2.</w:t>
      </w:r>
      <w:r>
        <w:t xml:space="preserve"> </w:t>
      </w:r>
      <w:r>
        <w:tab/>
        <w:t>Aberta a sessão, o representante legal da licitante deverá credenciar-se junto ao Pregoeiro, devidamente munido de instrumento que o legitime a participar do pregão e de sua cédula de identidade ou outro documento equivalente.</w:t>
      </w:r>
    </w:p>
    <w:p w:rsidR="005C7F26" w:rsidRDefault="005C7F26" w:rsidP="005C7F26">
      <w:pPr>
        <w:tabs>
          <w:tab w:val="left" w:pos="1134"/>
        </w:tabs>
        <w:spacing w:line="360" w:lineRule="auto"/>
        <w:jc w:val="both"/>
      </w:pPr>
      <w:r>
        <w:rPr>
          <w:b/>
        </w:rPr>
        <w:t>7.2.1.</w:t>
      </w:r>
      <w:r>
        <w:t xml:space="preserve"> </w:t>
      </w:r>
      <w:r>
        <w:tab/>
        <w:t>O credenciamento far-se-á por um dos seguintes meios:</w:t>
      </w:r>
    </w:p>
    <w:p w:rsidR="005C7F26" w:rsidRDefault="005C7F26" w:rsidP="005C7F26">
      <w:pPr>
        <w:tabs>
          <w:tab w:val="left" w:pos="1134"/>
        </w:tabs>
        <w:spacing w:line="360" w:lineRule="auto"/>
        <w:jc w:val="both"/>
      </w:pPr>
      <w:r>
        <w:rPr>
          <w:b/>
        </w:rPr>
        <w:t>7.2.1.1.</w:t>
      </w:r>
      <w:r>
        <w:t xml:space="preserve"> </w:t>
      </w:r>
      <w:r>
        <w:tab/>
        <w:t>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5C7F26" w:rsidRDefault="005C7F26" w:rsidP="005C7F26">
      <w:pPr>
        <w:tabs>
          <w:tab w:val="left" w:pos="1134"/>
        </w:tabs>
        <w:spacing w:line="360" w:lineRule="auto"/>
        <w:jc w:val="both"/>
      </w:pPr>
      <w:r>
        <w:rPr>
          <w:b/>
        </w:rPr>
        <w:t>7.2.1.2.</w:t>
      </w:r>
      <w:r>
        <w:t xml:space="preserve"> </w:t>
      </w:r>
      <w:r>
        <w:tab/>
        <w:t>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nos itens 7.1.1 e 7.2.1.1, que comprove os poderes do mandante para a outorga.</w:t>
      </w:r>
    </w:p>
    <w:p w:rsidR="005C7F26" w:rsidRDefault="005C7F26" w:rsidP="005C7F26">
      <w:pPr>
        <w:tabs>
          <w:tab w:val="left" w:pos="1134"/>
        </w:tabs>
        <w:spacing w:line="360" w:lineRule="auto"/>
        <w:jc w:val="both"/>
      </w:pPr>
      <w:r>
        <w:rPr>
          <w:b/>
        </w:rPr>
        <w:t>7.2.2.</w:t>
      </w:r>
      <w:r>
        <w:t xml:space="preserve"> </w:t>
      </w:r>
      <w:r>
        <w:tab/>
        <w:t>Nenhuma pessoa, ainda que munida de procuração, poderá representar mais de uma empresa, sob pena de exclusão sumária das representadas.</w:t>
      </w:r>
    </w:p>
    <w:p w:rsidR="005C7F26" w:rsidRDefault="005C7F26" w:rsidP="005C7F26">
      <w:pPr>
        <w:tabs>
          <w:tab w:val="left" w:pos="1134"/>
        </w:tabs>
        <w:spacing w:line="360" w:lineRule="auto"/>
        <w:jc w:val="both"/>
      </w:pPr>
      <w:r>
        <w:rPr>
          <w:b/>
        </w:rPr>
        <w:t>7.2.3.</w:t>
      </w:r>
      <w:r>
        <w:t xml:space="preserve"> </w:t>
      </w:r>
      <w:r>
        <w:tab/>
        <w:t>Os documentos poderão ser apresentados no original, por cópia autenticada por cartório competente ou servidor da Administração Municipal, e serão retidos para oportuna juntada aos autos do competente processo administrativo.</w:t>
      </w:r>
    </w:p>
    <w:p w:rsidR="005C7F26" w:rsidRDefault="005C7F26" w:rsidP="005C7F26">
      <w:pPr>
        <w:tabs>
          <w:tab w:val="left" w:pos="1134"/>
        </w:tabs>
        <w:spacing w:line="360" w:lineRule="auto"/>
        <w:jc w:val="both"/>
      </w:pPr>
      <w:r>
        <w:rPr>
          <w:b/>
        </w:rPr>
        <w:t>7.2.4.</w:t>
      </w:r>
      <w:r>
        <w:t xml:space="preserve"> </w:t>
      </w:r>
      <w:r>
        <w:tab/>
        <w:t>Somente poderão participar da fase de lances verbais os representantes devidamente credenciados. A empresa que tenha apresentado proposta, mas não esteja devidamente representada, terá sua proposta acolhida, porém não poderá participar das rodadas de lances verbais.</w:t>
      </w:r>
    </w:p>
    <w:p w:rsidR="005C7F26" w:rsidRDefault="005C7F26" w:rsidP="005C7F26">
      <w:pPr>
        <w:tabs>
          <w:tab w:val="left" w:pos="1134"/>
        </w:tabs>
        <w:spacing w:line="360" w:lineRule="auto"/>
        <w:jc w:val="both"/>
      </w:pPr>
      <w:r>
        <w:rPr>
          <w:b/>
        </w:rPr>
        <w:t>7.2.5.</w:t>
      </w:r>
      <w:r>
        <w:t xml:space="preserve"> </w:t>
      </w:r>
      <w:r>
        <w:tab/>
        <w:t xml:space="preserve">As empresas que pretenderem se utilizar os benefícios da Lei Complementar nº. 123/06 deverão apresentar por fora dos envelopes de Proposta e Documentação, para análise do Pregoeiro, Declaração, firmada por contador e reconhecida em cartório, de que se enquadra como Microempresa ou Empresa de Pequeno Porte nos termo da legislação, acompanhada da Certidão de Regularidade Profissional (DECORE/DHP eletrônica) emitida via internet, no site do Conselho Regional de Contabilidade. </w:t>
      </w:r>
    </w:p>
    <w:p w:rsidR="005C7F26" w:rsidRDefault="005C7F26" w:rsidP="005C7F26">
      <w:pPr>
        <w:tabs>
          <w:tab w:val="left" w:pos="1134"/>
        </w:tabs>
        <w:spacing w:line="360" w:lineRule="auto"/>
        <w:jc w:val="both"/>
      </w:pPr>
      <w:r>
        <w:rPr>
          <w:b/>
        </w:rPr>
        <w:t>7.2.6.</w:t>
      </w:r>
      <w:r>
        <w:t xml:space="preserve"> </w:t>
      </w:r>
      <w:r>
        <w:tab/>
        <w:t xml:space="preserve">O não atendimento ao solicitado acima, será entendido como renúncia a qualquer privilégio e a empresa receberá o mesmo tratamento dispensado às demais não beneficiadas pelo Estatuto da Microempresa. </w:t>
      </w:r>
    </w:p>
    <w:p w:rsidR="005C7F26" w:rsidRDefault="005C7F26" w:rsidP="005C7F26">
      <w:pPr>
        <w:tabs>
          <w:tab w:val="left" w:pos="1134"/>
        </w:tabs>
        <w:spacing w:line="360" w:lineRule="auto"/>
        <w:jc w:val="both"/>
      </w:pPr>
      <w:r>
        <w:rPr>
          <w:b/>
        </w:rPr>
        <w:lastRenderedPageBreak/>
        <w:t xml:space="preserve">7.2.7. </w:t>
      </w:r>
      <w:r>
        <w:rPr>
          <w:b/>
        </w:rPr>
        <w:tab/>
      </w:r>
      <w:r>
        <w:t xml:space="preserve">As Cooperativas que tenham auferido no ano calendário anterior, receita bruta até o limite de 4.800.000,00 (quatro milhões e oitocentos mil reais), gozarão dos benefícios previstos nos artigos 42 a 45 da Lei Complementar 123/2006, conforme o disposto no artigo 34, da Lei 11.488/07, desde que também apresentem, fora dos envelopes, no momento do credenciamento, declaração firmada por contador reconhecida em cartório, de que se enquadram no limite de receita referido acima. </w:t>
      </w:r>
    </w:p>
    <w:p w:rsidR="005C7F26" w:rsidRDefault="005C7F26" w:rsidP="005C7F26">
      <w:pPr>
        <w:spacing w:line="360" w:lineRule="auto"/>
        <w:jc w:val="both"/>
        <w:rPr>
          <w:b/>
        </w:rPr>
      </w:pPr>
      <w:r>
        <w:rPr>
          <w:b/>
        </w:rPr>
        <w:t>8. DA APRESENTAÇÃO DOS ENVELOPES E SEU CONTEÚDO:</w:t>
      </w:r>
    </w:p>
    <w:p w:rsidR="005C7F26" w:rsidRDefault="005C7F26" w:rsidP="005C7F26">
      <w:pPr>
        <w:tabs>
          <w:tab w:val="left" w:pos="1134"/>
        </w:tabs>
        <w:spacing w:line="360" w:lineRule="auto"/>
        <w:jc w:val="both"/>
      </w:pPr>
      <w:r>
        <w:rPr>
          <w:b/>
        </w:rPr>
        <w:t>8.1.</w:t>
      </w:r>
      <w:r>
        <w:tab/>
        <w:t>A empresa Licitante deverá entregar na Sala de Compras e Licitações da sede administrativa no horário estabelecido no item 2, simultaneamente, 02 (dois) envelopes, fechados e indevassáveis, sendo:</w:t>
      </w:r>
    </w:p>
    <w:p w:rsidR="005C7F26" w:rsidRDefault="005C7F26" w:rsidP="005C7F26">
      <w:pPr>
        <w:keepNext/>
        <w:spacing w:before="120" w:after="160" w:line="252" w:lineRule="auto"/>
        <w:ind w:firstLine="709"/>
        <w:jc w:val="both"/>
        <w:outlineLvl w:val="3"/>
        <w:rPr>
          <w:rFonts w:ascii="Arial" w:hAnsi="Arial" w:cs="Arial"/>
          <w:b/>
          <w:bCs/>
          <w:sz w:val="22"/>
          <w:szCs w:val="22"/>
          <w:lang w:eastAsia="en-US"/>
        </w:rPr>
      </w:pPr>
      <w:r>
        <w:rPr>
          <w:rFonts w:ascii="Arial" w:hAnsi="Arial" w:cs="Arial"/>
          <w:b/>
          <w:bCs/>
          <w:sz w:val="22"/>
          <w:szCs w:val="22"/>
          <w:lang w:eastAsia="en-US"/>
        </w:rPr>
        <w:t>MUNICÍPIO DE COLORADO- RS</w:t>
      </w:r>
    </w:p>
    <w:p w:rsidR="005C7F26" w:rsidRDefault="005C7F26" w:rsidP="005C7F26">
      <w:pPr>
        <w:spacing w:before="120" w:after="160" w:line="252" w:lineRule="auto"/>
        <w:ind w:firstLine="709"/>
        <w:jc w:val="both"/>
        <w:rPr>
          <w:rFonts w:ascii="Arial" w:hAnsi="Arial" w:cs="Arial"/>
          <w:sz w:val="22"/>
          <w:szCs w:val="22"/>
          <w:lang w:eastAsia="en-US"/>
        </w:rPr>
      </w:pPr>
      <w:r>
        <w:rPr>
          <w:rFonts w:ascii="Arial" w:hAnsi="Arial" w:cs="Arial"/>
          <w:sz w:val="22"/>
          <w:szCs w:val="22"/>
          <w:lang w:eastAsia="en-US"/>
        </w:rPr>
        <w:t>PREGÃO PRESENCIAL Nº 011 /2022</w:t>
      </w:r>
    </w:p>
    <w:p w:rsidR="005C7F26" w:rsidRDefault="005C7F26" w:rsidP="005C7F26">
      <w:pPr>
        <w:spacing w:before="120" w:after="160" w:line="252" w:lineRule="auto"/>
        <w:ind w:firstLine="709"/>
        <w:jc w:val="both"/>
        <w:rPr>
          <w:rFonts w:ascii="Arial" w:hAnsi="Arial" w:cs="Arial"/>
          <w:b/>
          <w:sz w:val="22"/>
          <w:szCs w:val="22"/>
          <w:lang w:eastAsia="en-US"/>
        </w:rPr>
      </w:pPr>
      <w:r>
        <w:rPr>
          <w:rFonts w:ascii="Arial" w:hAnsi="Arial" w:cs="Arial"/>
          <w:b/>
          <w:sz w:val="22"/>
          <w:szCs w:val="22"/>
          <w:lang w:eastAsia="en-US"/>
        </w:rPr>
        <w:t>ENVELOPE Nº 01 – PROPOSTA DE PREÇOS</w:t>
      </w:r>
    </w:p>
    <w:p w:rsidR="005C7F26" w:rsidRDefault="005C7F26" w:rsidP="005C7F26">
      <w:pPr>
        <w:spacing w:before="120" w:after="160" w:line="252" w:lineRule="auto"/>
        <w:ind w:firstLine="709"/>
        <w:jc w:val="both"/>
        <w:rPr>
          <w:rFonts w:ascii="Arial" w:hAnsi="Arial" w:cs="Arial"/>
          <w:sz w:val="22"/>
          <w:szCs w:val="22"/>
          <w:lang w:eastAsia="en-US"/>
        </w:rPr>
      </w:pPr>
      <w:r>
        <w:rPr>
          <w:rFonts w:ascii="Arial" w:hAnsi="Arial" w:cs="Arial"/>
          <w:sz w:val="22"/>
          <w:szCs w:val="22"/>
          <w:lang w:eastAsia="en-US"/>
        </w:rPr>
        <w:t>LICITANTE: (nome da empresa ou pessoa física) ENDEREÇO:.......</w:t>
      </w:r>
    </w:p>
    <w:p w:rsidR="005C7F26" w:rsidRDefault="005C7F26" w:rsidP="005C7F26">
      <w:pPr>
        <w:spacing w:before="120" w:after="160" w:line="252" w:lineRule="auto"/>
        <w:jc w:val="both"/>
        <w:rPr>
          <w:rFonts w:ascii="Arial" w:hAnsi="Arial" w:cs="Arial"/>
          <w:sz w:val="22"/>
          <w:szCs w:val="22"/>
          <w:lang w:eastAsia="en-US"/>
        </w:rPr>
      </w:pPr>
      <w:r>
        <w:rPr>
          <w:rFonts w:ascii="Arial" w:hAnsi="Arial" w:cs="Arial"/>
          <w:sz w:val="22"/>
          <w:szCs w:val="22"/>
          <w:lang w:eastAsia="en-US"/>
        </w:rPr>
        <w:t>________________________________________________________________________</w:t>
      </w:r>
    </w:p>
    <w:p w:rsidR="005C7F26" w:rsidRDefault="005C7F26" w:rsidP="005C7F26">
      <w:pPr>
        <w:spacing w:before="120" w:after="160" w:line="252" w:lineRule="auto"/>
        <w:jc w:val="both"/>
        <w:rPr>
          <w:rFonts w:ascii="Arial" w:hAnsi="Arial" w:cs="Arial"/>
          <w:b/>
          <w:bCs/>
          <w:sz w:val="22"/>
          <w:szCs w:val="22"/>
          <w:lang w:eastAsia="en-US"/>
        </w:rPr>
      </w:pPr>
      <w:r>
        <w:rPr>
          <w:rFonts w:ascii="Arial" w:hAnsi="Arial" w:cs="Arial"/>
          <w:b/>
          <w:bCs/>
          <w:sz w:val="22"/>
          <w:szCs w:val="22"/>
          <w:lang w:eastAsia="en-US"/>
        </w:rPr>
        <w:t xml:space="preserve">           MUNICÍPIO DE </w:t>
      </w:r>
      <w:r>
        <w:rPr>
          <w:rFonts w:ascii="Arial" w:hAnsi="Arial" w:cs="Arial"/>
          <w:b/>
          <w:sz w:val="22"/>
          <w:szCs w:val="22"/>
          <w:lang w:eastAsia="en-US"/>
        </w:rPr>
        <w:t>COLORADO- RS</w:t>
      </w:r>
      <w:r>
        <w:rPr>
          <w:rFonts w:ascii="Arial" w:hAnsi="Arial" w:cs="Arial"/>
          <w:b/>
          <w:bCs/>
          <w:sz w:val="22"/>
          <w:szCs w:val="22"/>
          <w:lang w:eastAsia="en-US"/>
        </w:rPr>
        <w:t xml:space="preserve"> </w:t>
      </w:r>
    </w:p>
    <w:p w:rsidR="005C7F26" w:rsidRDefault="005C7F26" w:rsidP="005C7F26">
      <w:pPr>
        <w:spacing w:before="120" w:after="160" w:line="252" w:lineRule="auto"/>
        <w:jc w:val="both"/>
        <w:rPr>
          <w:rFonts w:ascii="Arial" w:hAnsi="Arial" w:cs="Arial"/>
          <w:sz w:val="22"/>
          <w:szCs w:val="22"/>
          <w:lang w:eastAsia="en-US"/>
        </w:rPr>
      </w:pPr>
      <w:r>
        <w:rPr>
          <w:rFonts w:ascii="Arial" w:hAnsi="Arial" w:cs="Arial"/>
          <w:sz w:val="22"/>
          <w:szCs w:val="22"/>
          <w:lang w:eastAsia="en-US"/>
        </w:rPr>
        <w:tab/>
        <w:t>PREGÃO PRESENCIAL Nº  011/2022</w:t>
      </w:r>
    </w:p>
    <w:p w:rsidR="005C7F26" w:rsidRDefault="005C7F26" w:rsidP="005C7F26">
      <w:pPr>
        <w:spacing w:before="120" w:after="160" w:line="252" w:lineRule="auto"/>
        <w:jc w:val="both"/>
        <w:rPr>
          <w:rFonts w:ascii="Arial" w:hAnsi="Arial" w:cs="Arial"/>
          <w:b/>
          <w:sz w:val="22"/>
          <w:szCs w:val="22"/>
          <w:lang w:eastAsia="en-US"/>
        </w:rPr>
      </w:pPr>
      <w:r>
        <w:rPr>
          <w:rFonts w:ascii="Arial" w:hAnsi="Arial" w:cs="Arial"/>
          <w:sz w:val="22"/>
          <w:szCs w:val="22"/>
          <w:lang w:eastAsia="en-US"/>
        </w:rPr>
        <w:tab/>
      </w:r>
      <w:r>
        <w:rPr>
          <w:rFonts w:ascii="Arial" w:hAnsi="Arial" w:cs="Arial"/>
          <w:b/>
          <w:sz w:val="22"/>
          <w:szCs w:val="22"/>
          <w:lang w:eastAsia="en-US"/>
        </w:rPr>
        <w:t>ENVELOPE Nº 02 - DOCUMENTOS DE HABILITAÇÃO</w:t>
      </w:r>
    </w:p>
    <w:p w:rsidR="005C7F26" w:rsidRDefault="005C7F26" w:rsidP="005C7F26">
      <w:pPr>
        <w:tabs>
          <w:tab w:val="left" w:pos="708"/>
          <w:tab w:val="left" w:pos="2835"/>
        </w:tabs>
        <w:spacing w:before="120" w:after="160"/>
        <w:jc w:val="both"/>
        <w:rPr>
          <w:rFonts w:ascii="Arial" w:hAnsi="Arial" w:cs="Arial"/>
          <w:sz w:val="22"/>
          <w:szCs w:val="22"/>
          <w:lang w:eastAsia="x-none"/>
        </w:rPr>
      </w:pPr>
      <w:r>
        <w:rPr>
          <w:rFonts w:ascii="Arial" w:hAnsi="Arial" w:cs="Arial"/>
          <w:sz w:val="22"/>
          <w:szCs w:val="22"/>
          <w:lang w:val="x-none" w:eastAsia="x-none"/>
        </w:rPr>
        <w:tab/>
        <w:t>LICITANTE: (nome da empresa ou pessoa física)</w:t>
      </w:r>
      <w:r>
        <w:rPr>
          <w:rFonts w:ascii="Arial" w:hAnsi="Arial" w:cs="Arial"/>
          <w:sz w:val="22"/>
          <w:szCs w:val="22"/>
          <w:lang w:eastAsia="x-none"/>
        </w:rPr>
        <w:t xml:space="preserve">  ENDEREÇO.........</w:t>
      </w:r>
    </w:p>
    <w:p w:rsidR="005C7F26" w:rsidRDefault="005C7F26" w:rsidP="005C7F26">
      <w:pPr>
        <w:spacing w:before="120" w:after="160" w:line="252" w:lineRule="auto"/>
        <w:jc w:val="both"/>
        <w:rPr>
          <w:rFonts w:ascii="Arial" w:hAnsi="Arial" w:cs="Arial"/>
          <w:sz w:val="22"/>
          <w:szCs w:val="22"/>
          <w:lang w:eastAsia="en-US"/>
        </w:rPr>
      </w:pPr>
      <w:r>
        <w:rPr>
          <w:rFonts w:ascii="Arial" w:hAnsi="Arial" w:cs="Arial"/>
          <w:sz w:val="22"/>
          <w:szCs w:val="22"/>
          <w:lang w:eastAsia="en-US"/>
        </w:rPr>
        <w:tab/>
      </w:r>
    </w:p>
    <w:p w:rsidR="005C7F26" w:rsidRDefault="005C7F26" w:rsidP="005C7F26">
      <w:pPr>
        <w:tabs>
          <w:tab w:val="left" w:pos="1134"/>
        </w:tabs>
        <w:spacing w:line="360" w:lineRule="auto"/>
        <w:jc w:val="both"/>
      </w:pPr>
    </w:p>
    <w:p w:rsidR="005C7F26" w:rsidRDefault="005C7F26" w:rsidP="005C7F26">
      <w:pPr>
        <w:tabs>
          <w:tab w:val="left" w:pos="1134"/>
        </w:tabs>
        <w:spacing w:line="360" w:lineRule="auto"/>
        <w:jc w:val="both"/>
      </w:pPr>
      <w:r>
        <w:rPr>
          <w:b/>
        </w:rPr>
        <w:t>8.1.1.</w:t>
      </w:r>
      <w:r>
        <w:t xml:space="preserve"> </w:t>
      </w:r>
      <w:r>
        <w:tab/>
        <w:t>Os envelopes deverão estar sobrescritos com a titulação de seu conteúdo, nome e endereço da empresa, número do pregão e número do processo administrativo.</w:t>
      </w:r>
    </w:p>
    <w:p w:rsidR="005C7F26" w:rsidRDefault="005C7F26" w:rsidP="005C7F26">
      <w:pPr>
        <w:tabs>
          <w:tab w:val="left" w:pos="1134"/>
        </w:tabs>
        <w:spacing w:line="360" w:lineRule="auto"/>
        <w:jc w:val="both"/>
      </w:pPr>
      <w:r>
        <w:rPr>
          <w:b/>
        </w:rPr>
        <w:t>8.1.2.</w:t>
      </w:r>
      <w:r>
        <w:t xml:space="preserve"> </w:t>
      </w:r>
      <w:r>
        <w:tab/>
        <w:t>Após a entrega dos envelopes, não cabe desistência da proposta, salvo por motivo justo, decorrente de fato superveniente e aceito pelo pregoeiro e equipe de apoio.</w:t>
      </w:r>
    </w:p>
    <w:p w:rsidR="005C7F26" w:rsidRDefault="005C7F26" w:rsidP="005C7F26">
      <w:pPr>
        <w:tabs>
          <w:tab w:val="left" w:pos="1134"/>
        </w:tabs>
        <w:spacing w:line="360" w:lineRule="auto"/>
        <w:jc w:val="both"/>
      </w:pPr>
      <w:r>
        <w:rPr>
          <w:b/>
        </w:rPr>
        <w:t>8.2.</w:t>
      </w:r>
      <w:r>
        <w:tab/>
        <w:t>O envelope nº 1 conterá a proposta financeira, que deverá ser apresentada em papel timbrado da empresa, sem rasuras ou emendas, devendo seguir necessariamente o modelo-padrão consistente do ANEXO I deste edital.</w:t>
      </w:r>
    </w:p>
    <w:p w:rsidR="005C7F26" w:rsidRDefault="005C7F26" w:rsidP="005C7F26">
      <w:pPr>
        <w:tabs>
          <w:tab w:val="left" w:pos="1134"/>
        </w:tabs>
        <w:spacing w:line="360" w:lineRule="auto"/>
        <w:jc w:val="both"/>
      </w:pPr>
      <w:r>
        <w:rPr>
          <w:b/>
        </w:rPr>
        <w:t>8.2.1.</w:t>
      </w:r>
      <w:r>
        <w:t xml:space="preserve"> </w:t>
      </w:r>
      <w:r>
        <w:tab/>
        <w:t>O preço cotado deverá incluir todos os tributos, taxas, encargos sociais, fretes, embalagens, seguros e quaisquer outras despesas que incidam sobre o objeto desta licitação.</w:t>
      </w:r>
    </w:p>
    <w:p w:rsidR="005C7F26" w:rsidRDefault="005C7F26" w:rsidP="005C7F26">
      <w:pPr>
        <w:tabs>
          <w:tab w:val="left" w:pos="1134"/>
        </w:tabs>
        <w:spacing w:line="360" w:lineRule="auto"/>
        <w:jc w:val="both"/>
      </w:pPr>
      <w:r>
        <w:rPr>
          <w:b/>
        </w:rPr>
        <w:lastRenderedPageBreak/>
        <w:t>8.2.2.</w:t>
      </w:r>
      <w:r>
        <w:t xml:space="preserve"> </w:t>
      </w:r>
      <w:r>
        <w:tab/>
        <w:t>A proposta de preço deverá indicar prazo de validade da proposta de, no mínimo, 60 (sessenta) dias, a contar da entrega dos envelopes;</w:t>
      </w:r>
    </w:p>
    <w:p w:rsidR="005C7F26" w:rsidRDefault="005C7F26" w:rsidP="005C7F26">
      <w:pPr>
        <w:tabs>
          <w:tab w:val="left" w:pos="1134"/>
        </w:tabs>
        <w:spacing w:line="360" w:lineRule="auto"/>
        <w:jc w:val="both"/>
      </w:pPr>
      <w:r>
        <w:rPr>
          <w:b/>
        </w:rPr>
        <w:t>8.3.</w:t>
      </w:r>
      <w:r>
        <w:t xml:space="preserve"> </w:t>
      </w:r>
      <w:r>
        <w:tab/>
        <w:t>O envelope nº 2 deverá conter a documentação relativa à habilitação jurídica, à qualificação técnica, à qualificação econômico-financeira, à regularidade fiscal e ao cumprimento do disposto no art. 7º, inciso XXXIII, da Constituição Federal, em conformidade com o previsto a seguir:</w:t>
      </w:r>
    </w:p>
    <w:p w:rsidR="005C7F26" w:rsidRDefault="005C7F26" w:rsidP="005C7F26">
      <w:pPr>
        <w:tabs>
          <w:tab w:val="left" w:pos="1134"/>
        </w:tabs>
        <w:spacing w:line="360" w:lineRule="auto"/>
        <w:jc w:val="both"/>
        <w:rPr>
          <w:b/>
          <w:u w:val="single"/>
        </w:rPr>
      </w:pPr>
      <w:r>
        <w:rPr>
          <w:b/>
          <w:u w:val="single"/>
        </w:rPr>
        <w:t xml:space="preserve">8.3.1. </w:t>
      </w:r>
      <w:r>
        <w:rPr>
          <w:b/>
          <w:u w:val="single"/>
        </w:rPr>
        <w:tab/>
        <w:t>A documentação relativa à habilitação jurídica consiste em:</w:t>
      </w:r>
    </w:p>
    <w:p w:rsidR="005C7F26" w:rsidRDefault="005C7F26" w:rsidP="005C7F26">
      <w:pPr>
        <w:tabs>
          <w:tab w:val="left" w:pos="1134"/>
        </w:tabs>
        <w:spacing w:line="360" w:lineRule="auto"/>
        <w:jc w:val="both"/>
      </w:pPr>
      <w:r>
        <w:rPr>
          <w:b/>
        </w:rPr>
        <w:t>8.3.1.1.</w:t>
      </w:r>
      <w:r>
        <w:t xml:space="preserve"> </w:t>
      </w:r>
      <w:r>
        <w:tab/>
        <w:t>Registro comercial, estatuto ou contrato social, com as respectivas alterações se houver, no caso de empresário individual;</w:t>
      </w:r>
    </w:p>
    <w:p w:rsidR="005C7F26" w:rsidRDefault="005C7F26" w:rsidP="005C7F26">
      <w:pPr>
        <w:tabs>
          <w:tab w:val="left" w:pos="1134"/>
        </w:tabs>
        <w:spacing w:line="360" w:lineRule="auto"/>
        <w:jc w:val="both"/>
      </w:pPr>
      <w:r>
        <w:rPr>
          <w:b/>
        </w:rPr>
        <w:t>8.3.1.2.</w:t>
      </w:r>
      <w:r>
        <w:t xml:space="preserve"> </w:t>
      </w:r>
      <w:r>
        <w:tab/>
        <w:t>Ato constitutivo, estatuto ou contrato social em vigor e alterações subsequentes, devidamente registrados, em se tratando de sociedade comercial, e no caso de sociedade por ações, a ata registrada da assembléia de eleição da diretoria;</w:t>
      </w:r>
    </w:p>
    <w:p w:rsidR="005C7F26" w:rsidRDefault="005C7F26" w:rsidP="005C7F26">
      <w:pPr>
        <w:tabs>
          <w:tab w:val="left" w:pos="1134"/>
        </w:tabs>
        <w:spacing w:line="360" w:lineRule="auto"/>
        <w:jc w:val="both"/>
      </w:pPr>
      <w:r>
        <w:rPr>
          <w:b/>
        </w:rPr>
        <w:t>8.3.1.3.</w:t>
      </w:r>
      <w:r>
        <w:t xml:space="preserve"> </w:t>
      </w:r>
      <w:r>
        <w:tab/>
        <w:t>Inscrição do ato constitutivo, no caso de sociedades civis, acompanhada da prova de diretoria em exercício;</w:t>
      </w:r>
    </w:p>
    <w:p w:rsidR="005C7F26" w:rsidRDefault="005C7F26" w:rsidP="005C7F26">
      <w:pPr>
        <w:tabs>
          <w:tab w:val="left" w:pos="1134"/>
        </w:tabs>
        <w:spacing w:line="360" w:lineRule="auto"/>
        <w:jc w:val="both"/>
      </w:pPr>
      <w:r>
        <w:rPr>
          <w:b/>
        </w:rPr>
        <w:t>8.3.1.4.</w:t>
      </w:r>
      <w:r>
        <w:t xml:space="preserve"> </w:t>
      </w:r>
      <w:r>
        <w:tab/>
        <w:t>Decreto de autorização, em se tratando de empresa ou sociedade estrangeira em funcionamento no país, e ato de registro ou autorização para funcionamento expedido pelo órgão competente, quando a atividade assim o exigir.</w:t>
      </w:r>
    </w:p>
    <w:p w:rsidR="005C7F26" w:rsidRDefault="005C7F26" w:rsidP="005C7F26">
      <w:pPr>
        <w:tabs>
          <w:tab w:val="left" w:pos="1134"/>
        </w:tabs>
        <w:spacing w:line="360" w:lineRule="auto"/>
        <w:jc w:val="both"/>
      </w:pPr>
      <w:r>
        <w:rPr>
          <w:b/>
        </w:rPr>
        <w:t>8.3.2.</w:t>
      </w:r>
      <w:r>
        <w:t xml:space="preserve"> </w:t>
      </w:r>
      <w:r>
        <w:tab/>
      </w:r>
      <w:r>
        <w:rPr>
          <w:b/>
          <w:u w:val="single"/>
        </w:rPr>
        <w:t>A documentação relativa à qualificação técnica consiste em:</w:t>
      </w:r>
    </w:p>
    <w:p w:rsidR="005C7F26" w:rsidRDefault="005C7F26" w:rsidP="005C7F26">
      <w:pPr>
        <w:tabs>
          <w:tab w:val="left" w:pos="1134"/>
        </w:tabs>
        <w:spacing w:line="360" w:lineRule="auto"/>
        <w:jc w:val="both"/>
        <w:rPr>
          <w:color w:val="000000"/>
        </w:rPr>
      </w:pPr>
      <w:r>
        <w:rPr>
          <w:b/>
        </w:rPr>
        <w:t>8.3.2.1.</w:t>
      </w:r>
      <w:r>
        <w:t xml:space="preserve"> </w:t>
      </w:r>
      <w:r>
        <w:tab/>
        <w:t xml:space="preserve">Atestado(s) ou certidão(ões), em nome do licitante, fornecido(s) por pessoa jurídica de direito público ou privado, que comprove(em) que a licitante </w:t>
      </w:r>
      <w:r>
        <w:rPr>
          <w:color w:val="000000"/>
        </w:rPr>
        <w:t>já forneceu satisfatoriamente, objeto com características idênticas as do objeto licitado.</w:t>
      </w:r>
    </w:p>
    <w:p w:rsidR="005C7F26" w:rsidRDefault="005C7F26" w:rsidP="005C7F26">
      <w:pPr>
        <w:tabs>
          <w:tab w:val="left" w:pos="1134"/>
        </w:tabs>
        <w:spacing w:line="360" w:lineRule="auto"/>
        <w:jc w:val="both"/>
        <w:rPr>
          <w:color w:val="000000"/>
        </w:rPr>
      </w:pPr>
      <w:r>
        <w:rPr>
          <w:b/>
          <w:color w:val="000000"/>
        </w:rPr>
        <w:t>8.3.2.2.</w:t>
      </w:r>
      <w:r>
        <w:rPr>
          <w:color w:val="000000"/>
        </w:rPr>
        <w:t xml:space="preserve"> </w:t>
      </w:r>
      <w:r>
        <w:rPr>
          <w:color w:val="000000"/>
        </w:rPr>
        <w:tab/>
        <w:t>Documento do proponente que comprove ser fabricante do objeto ofertado ou concessionário/revenda autorizado pelo fabricante;</w:t>
      </w:r>
    </w:p>
    <w:p w:rsidR="005C7F26" w:rsidRDefault="005C7F26" w:rsidP="005C7F26">
      <w:pPr>
        <w:tabs>
          <w:tab w:val="left" w:pos="1134"/>
        </w:tabs>
        <w:spacing w:line="360" w:lineRule="auto"/>
        <w:jc w:val="both"/>
      </w:pPr>
      <w:r>
        <w:rPr>
          <w:b/>
        </w:rPr>
        <w:t>8.3.2.3.</w:t>
      </w:r>
      <w:r>
        <w:t xml:space="preserve"> </w:t>
      </w:r>
      <w:r>
        <w:tab/>
        <w:t>Declaração de garantia de um 01 (um) ano para o equipamento e peças;</w:t>
      </w:r>
    </w:p>
    <w:p w:rsidR="005C7F26" w:rsidRDefault="005C7F26" w:rsidP="005C7F26">
      <w:pPr>
        <w:tabs>
          <w:tab w:val="left" w:pos="1134"/>
        </w:tabs>
        <w:spacing w:line="360" w:lineRule="auto"/>
        <w:jc w:val="both"/>
        <w:rPr>
          <w:color w:val="000000"/>
        </w:rPr>
      </w:pPr>
      <w:r>
        <w:rPr>
          <w:b/>
          <w:color w:val="000000"/>
        </w:rPr>
        <w:t>8.3.2.4.</w:t>
      </w:r>
      <w:r>
        <w:rPr>
          <w:color w:val="000000"/>
        </w:rPr>
        <w:t xml:space="preserve"> </w:t>
      </w:r>
      <w:r>
        <w:rPr>
          <w:color w:val="000000"/>
        </w:rPr>
        <w:tab/>
        <w:t>Apresentar prospecto técnico discriminativo do objeto a ser ofertado em língua portuguesa, que atenda o edital;</w:t>
      </w:r>
    </w:p>
    <w:p w:rsidR="005C7F26" w:rsidRDefault="005C7F26" w:rsidP="005C7F26">
      <w:pPr>
        <w:tabs>
          <w:tab w:val="left" w:pos="1134"/>
        </w:tabs>
        <w:spacing w:line="360" w:lineRule="auto"/>
        <w:jc w:val="both"/>
        <w:rPr>
          <w:color w:val="000000"/>
        </w:rPr>
      </w:pPr>
      <w:r>
        <w:rPr>
          <w:b/>
          <w:color w:val="000000"/>
        </w:rPr>
        <w:t>8.3.2.5.</w:t>
      </w:r>
      <w:r>
        <w:rPr>
          <w:color w:val="000000"/>
        </w:rPr>
        <w:t xml:space="preserve"> </w:t>
      </w:r>
      <w:r>
        <w:rPr>
          <w:color w:val="000000"/>
        </w:rPr>
        <w:tab/>
        <w:t>Declaração do proponente que se responsabiliza pela entrega do bem e pela assistência técnica durante todo o período da garantia do equipamento;</w:t>
      </w:r>
    </w:p>
    <w:p w:rsidR="005C7F26" w:rsidRDefault="005C7F26" w:rsidP="005C7F26">
      <w:pPr>
        <w:tabs>
          <w:tab w:val="left" w:pos="1134"/>
        </w:tabs>
        <w:spacing w:line="360" w:lineRule="auto"/>
        <w:jc w:val="both"/>
      </w:pPr>
      <w:r>
        <w:rPr>
          <w:b/>
        </w:rPr>
        <w:t>8.3.2.6.</w:t>
      </w:r>
      <w:r>
        <w:t xml:space="preserve"> </w:t>
      </w:r>
      <w:r>
        <w:tab/>
        <w:t>Certificado de treinamento fornecido pelo fabricante representado;</w:t>
      </w:r>
    </w:p>
    <w:p w:rsidR="005C7F26" w:rsidRDefault="005C7F26" w:rsidP="005C7F26">
      <w:pPr>
        <w:tabs>
          <w:tab w:val="left" w:pos="1134"/>
        </w:tabs>
        <w:spacing w:line="360" w:lineRule="auto"/>
        <w:jc w:val="both"/>
      </w:pPr>
      <w:r>
        <w:rPr>
          <w:b/>
        </w:rPr>
        <w:t>8.3.2.7.</w:t>
      </w:r>
      <w:r>
        <w:t xml:space="preserve">  </w:t>
      </w:r>
      <w:r>
        <w:tab/>
        <w:t>Declaração assinada em Cartório, prestada pelo proponente, atestando possuir assistência técnica localizada a uma distância máxima de 200 km da sede do Município;</w:t>
      </w:r>
    </w:p>
    <w:p w:rsidR="005C7F26" w:rsidRDefault="005C7F26" w:rsidP="005C7F26">
      <w:pPr>
        <w:tabs>
          <w:tab w:val="left" w:pos="1134"/>
        </w:tabs>
        <w:spacing w:line="360" w:lineRule="auto"/>
        <w:jc w:val="both"/>
        <w:rPr>
          <w:color w:val="FF0000"/>
        </w:rPr>
      </w:pPr>
      <w:r>
        <w:rPr>
          <w:b/>
        </w:rPr>
        <w:t>8.3.2.8.</w:t>
      </w:r>
      <w:r>
        <w:t xml:space="preserve"> </w:t>
      </w:r>
      <w:r>
        <w:tab/>
        <w:t>Licença ambiental do local onde será prestada a assistência técnica;</w:t>
      </w:r>
    </w:p>
    <w:p w:rsidR="005C7F26" w:rsidRDefault="005C7F26" w:rsidP="005C7F26">
      <w:pPr>
        <w:tabs>
          <w:tab w:val="left" w:pos="1134"/>
        </w:tabs>
        <w:spacing w:line="360" w:lineRule="auto"/>
        <w:jc w:val="both"/>
      </w:pPr>
      <w:r>
        <w:rPr>
          <w:b/>
        </w:rPr>
        <w:lastRenderedPageBreak/>
        <w:t>8.3.2.9.</w:t>
      </w:r>
      <w:r>
        <w:t xml:space="preserve"> </w:t>
      </w:r>
      <w:r>
        <w:tab/>
        <w:t>Documento do fabricante de que a concessionária possui peças genuínas de reposição fornecidas pelo fabricante;</w:t>
      </w:r>
    </w:p>
    <w:p w:rsidR="005C7F26" w:rsidRDefault="005C7F26" w:rsidP="005C7F26">
      <w:pPr>
        <w:tabs>
          <w:tab w:val="left" w:pos="1134"/>
        </w:tabs>
        <w:spacing w:line="360" w:lineRule="auto"/>
        <w:jc w:val="both"/>
      </w:pPr>
      <w:r>
        <w:rPr>
          <w:b/>
        </w:rPr>
        <w:t>8.3.3.</w:t>
      </w:r>
      <w:r>
        <w:t xml:space="preserve"> </w:t>
      </w:r>
      <w:r>
        <w:tab/>
      </w:r>
      <w:r>
        <w:rPr>
          <w:b/>
          <w:u w:val="single"/>
        </w:rPr>
        <w:t>A documentação relativa à qualificação econômico-financeira seguinte:</w:t>
      </w:r>
      <w:r>
        <w:rPr>
          <w:b/>
          <w:u w:val="single"/>
        </w:rPr>
        <w:tab/>
      </w:r>
      <w:r>
        <w:tab/>
      </w:r>
    </w:p>
    <w:p w:rsidR="005C7F26" w:rsidRDefault="005C7F26" w:rsidP="005C7F26">
      <w:pPr>
        <w:tabs>
          <w:tab w:val="left" w:pos="1134"/>
        </w:tabs>
        <w:spacing w:line="360" w:lineRule="auto"/>
        <w:jc w:val="both"/>
      </w:pPr>
      <w:r>
        <w:rPr>
          <w:b/>
        </w:rPr>
        <w:t xml:space="preserve">8.3.3.1. </w:t>
      </w:r>
      <w:r>
        <w:rPr>
          <w:b/>
        </w:rPr>
        <w:tab/>
      </w:r>
      <w:r>
        <w:t>Certidão negativa em matéria falimentar, concordatária e de recuperação judicial e extrajudicial, expedida pelo distribuidor da sede da pessoa jurídica, em data não anterior a 30 (trinta) dias da sessão pública de pregão, se outro prazo não constar do documento conforme inciso II do artigo 31 da Lei 8.666/93.</w:t>
      </w:r>
    </w:p>
    <w:p w:rsidR="005C7F26" w:rsidRDefault="005C7F26" w:rsidP="005C7F26">
      <w:pPr>
        <w:tabs>
          <w:tab w:val="left" w:pos="1134"/>
        </w:tabs>
        <w:spacing w:line="360" w:lineRule="auto"/>
        <w:jc w:val="both"/>
        <w:rPr>
          <w:b/>
          <w:u w:val="single"/>
        </w:rPr>
      </w:pPr>
      <w:r>
        <w:rPr>
          <w:b/>
        </w:rPr>
        <w:t>8.3.4.</w:t>
      </w:r>
      <w:r>
        <w:t xml:space="preserve"> </w:t>
      </w:r>
      <w:r>
        <w:tab/>
      </w:r>
      <w:r>
        <w:rPr>
          <w:b/>
          <w:u w:val="single"/>
        </w:rPr>
        <w:t>A documentação relativa à regularidade fiscal é a seguinte:</w:t>
      </w:r>
    </w:p>
    <w:p w:rsidR="005C7F26" w:rsidRDefault="005C7F26" w:rsidP="005C7F26">
      <w:pPr>
        <w:tabs>
          <w:tab w:val="left" w:pos="1134"/>
        </w:tabs>
        <w:spacing w:line="360" w:lineRule="auto"/>
        <w:jc w:val="both"/>
      </w:pPr>
      <w:r>
        <w:rPr>
          <w:b/>
        </w:rPr>
        <w:t>8.3.4.1.</w:t>
      </w:r>
      <w:r>
        <w:tab/>
        <w:t xml:space="preserve"> Prova de inscrição no Cadastro Nacional de Pessoa Jurídica - CNPJ;</w:t>
      </w:r>
    </w:p>
    <w:p w:rsidR="005C7F26" w:rsidRDefault="005C7F26" w:rsidP="005C7F26">
      <w:pPr>
        <w:tabs>
          <w:tab w:val="left" w:pos="1134"/>
        </w:tabs>
        <w:spacing w:line="360" w:lineRule="auto"/>
        <w:jc w:val="both"/>
      </w:pPr>
      <w:r>
        <w:rPr>
          <w:b/>
        </w:rPr>
        <w:t>8.3.4.2.</w:t>
      </w:r>
      <w:r>
        <w:t xml:space="preserve"> </w:t>
      </w:r>
      <w:r>
        <w:tab/>
        <w:t>Cópia de inscrição no cadastro estadual de contribuintes da sede da licitante, pertinente ao seu ramo de atividade e compatível com o objeto licitado;</w:t>
      </w:r>
    </w:p>
    <w:p w:rsidR="005C7F26" w:rsidRDefault="005C7F26" w:rsidP="005C7F26">
      <w:pPr>
        <w:tabs>
          <w:tab w:val="left" w:pos="1134"/>
        </w:tabs>
        <w:spacing w:line="360" w:lineRule="auto"/>
        <w:jc w:val="both"/>
      </w:pPr>
      <w:r>
        <w:rPr>
          <w:b/>
        </w:rPr>
        <w:t>8.3.4.3.</w:t>
      </w:r>
      <w:r>
        <w:t xml:space="preserve"> </w:t>
      </w:r>
      <w:r>
        <w:tab/>
        <w:t>Prova de Regularidade para com as Fazendas Federal, Estadual e Municipal da sede da licitante;</w:t>
      </w:r>
    </w:p>
    <w:p w:rsidR="005C7F26" w:rsidRDefault="005C7F26" w:rsidP="005C7F26">
      <w:pPr>
        <w:tabs>
          <w:tab w:val="left" w:pos="1134"/>
        </w:tabs>
        <w:spacing w:line="360" w:lineRule="auto"/>
        <w:jc w:val="both"/>
      </w:pPr>
      <w:r>
        <w:rPr>
          <w:b/>
        </w:rPr>
        <w:t xml:space="preserve">8.3.4.4. </w:t>
      </w:r>
      <w:r>
        <w:rPr>
          <w:b/>
        </w:rPr>
        <w:tab/>
      </w:r>
      <w:r>
        <w:t>Prova de Regularidade de Situação para com o Fundo de Garantia de Tempo de Serviços (FGTS).</w:t>
      </w:r>
    </w:p>
    <w:p w:rsidR="005C7F26" w:rsidRDefault="005C7F26" w:rsidP="005C7F26">
      <w:pPr>
        <w:tabs>
          <w:tab w:val="left" w:pos="1134"/>
        </w:tabs>
        <w:spacing w:line="360" w:lineRule="auto"/>
        <w:jc w:val="both"/>
      </w:pPr>
      <w:r>
        <w:rPr>
          <w:b/>
        </w:rPr>
        <w:t>8.3.4.5.</w:t>
      </w:r>
      <w:r>
        <w:t xml:space="preserve"> </w:t>
      </w:r>
      <w:r>
        <w:tab/>
        <w:t>Prova de inexistência de débitos inadimplidos perante a Justiça do Trabalho, mediante a apresentação de certidão negativa, nos termos do Título VII - A da Consolidação das Leis do Trabalho, aprovada pelo Decreto-Lei no 5.452, de 1 º  de maio de 1943.</w:t>
      </w:r>
    </w:p>
    <w:p w:rsidR="005C7F26" w:rsidRDefault="005C7F26" w:rsidP="005C7F26">
      <w:pPr>
        <w:tabs>
          <w:tab w:val="left" w:pos="1134"/>
        </w:tabs>
        <w:spacing w:line="360" w:lineRule="auto"/>
        <w:jc w:val="both"/>
      </w:pPr>
      <w:r>
        <w:rPr>
          <w:b/>
        </w:rPr>
        <w:t>8.3.4.6.</w:t>
      </w:r>
      <w:r>
        <w:t xml:space="preserve"> </w:t>
      </w:r>
      <w:r>
        <w:tab/>
        <w:t>Serão aceitas certidões positivas com efeitos de negativa.</w:t>
      </w:r>
    </w:p>
    <w:p w:rsidR="005C7F26" w:rsidRDefault="005C7F26" w:rsidP="005C7F26">
      <w:pPr>
        <w:tabs>
          <w:tab w:val="left" w:pos="1134"/>
        </w:tabs>
        <w:spacing w:line="360" w:lineRule="auto"/>
        <w:jc w:val="both"/>
      </w:pPr>
      <w:r>
        <w:rPr>
          <w:b/>
        </w:rPr>
        <w:t>8.3.5.</w:t>
      </w:r>
      <w:r>
        <w:t xml:space="preserve"> </w:t>
      </w:r>
      <w:r>
        <w:tab/>
      </w:r>
      <w:r>
        <w:rPr>
          <w:b/>
          <w:u w:val="single"/>
        </w:rPr>
        <w:t>O cumprimento do disposto no artigo 7 º, XXXIII, da Constituição Federal</w:t>
      </w:r>
      <w:r>
        <w:t xml:space="preserve"> dar-se-á por meio de declaração, sob as penas da lei, emitida pelo proponente ANEXO V.</w:t>
      </w:r>
    </w:p>
    <w:p w:rsidR="005C7F26" w:rsidRDefault="005C7F26" w:rsidP="005C7F26">
      <w:pPr>
        <w:spacing w:line="360" w:lineRule="auto"/>
        <w:jc w:val="both"/>
        <w:rPr>
          <w:u w:val="single"/>
        </w:rPr>
      </w:pPr>
      <w:r>
        <w:rPr>
          <w:b/>
        </w:rPr>
        <w:t>9. DAS DISPOSIÇÕES GERAIS SOBRE OS DOCUMENTOS:</w:t>
      </w:r>
    </w:p>
    <w:p w:rsidR="005C7F26" w:rsidRDefault="005C7F26" w:rsidP="005C7F26">
      <w:pPr>
        <w:tabs>
          <w:tab w:val="left" w:pos="1134"/>
        </w:tabs>
        <w:spacing w:line="360" w:lineRule="auto"/>
        <w:jc w:val="both"/>
      </w:pPr>
      <w:r>
        <w:rPr>
          <w:b/>
        </w:rPr>
        <w:t>9.1.</w:t>
      </w:r>
      <w:r>
        <w:t xml:space="preserve"> </w:t>
      </w:r>
      <w:r>
        <w:tab/>
        <w:t>Todos os documentos exigidos deverão ser apresentados no original, por cópia autenticada por cartório competente ou servidor da Administração, na forma da lei.</w:t>
      </w:r>
    </w:p>
    <w:p w:rsidR="005C7F26" w:rsidRDefault="005C7F26" w:rsidP="005C7F26">
      <w:pPr>
        <w:tabs>
          <w:tab w:val="left" w:pos="1134"/>
        </w:tabs>
        <w:spacing w:line="360" w:lineRule="auto"/>
        <w:jc w:val="both"/>
      </w:pPr>
      <w:r>
        <w:rPr>
          <w:b/>
        </w:rPr>
        <w:t>9.2.</w:t>
      </w:r>
      <w:r>
        <w:t xml:space="preserve"> </w:t>
      </w:r>
      <w:r>
        <w:tab/>
        <w:t>Todos os documentos expedidos pela licitante deverão estar subscritos por seu representante legal ou procurador, com identificação clara do subscritor.</w:t>
      </w:r>
    </w:p>
    <w:p w:rsidR="005C7F26" w:rsidRDefault="005C7F26" w:rsidP="005C7F26">
      <w:pPr>
        <w:tabs>
          <w:tab w:val="left" w:pos="1134"/>
        </w:tabs>
        <w:spacing w:line="360" w:lineRule="auto"/>
        <w:jc w:val="both"/>
      </w:pPr>
      <w:r>
        <w:rPr>
          <w:b/>
        </w:rPr>
        <w:t>9.3.</w:t>
      </w:r>
      <w:r>
        <w:t xml:space="preserve"> </w:t>
      </w:r>
      <w:r>
        <w:tab/>
        <w:t>Os documentos emitidos via internet poderão ser conferidos pelo Pregoeiro e equipe de apoio.</w:t>
      </w:r>
    </w:p>
    <w:p w:rsidR="005C7F26" w:rsidRDefault="005C7F26" w:rsidP="005C7F26">
      <w:pPr>
        <w:tabs>
          <w:tab w:val="left" w:pos="1134"/>
        </w:tabs>
        <w:spacing w:line="360" w:lineRule="auto"/>
        <w:jc w:val="both"/>
      </w:pPr>
      <w:r>
        <w:rPr>
          <w:b/>
        </w:rPr>
        <w:t>9.4.</w:t>
      </w:r>
      <w:r>
        <w:t xml:space="preserve"> </w:t>
      </w:r>
      <w:r>
        <w:tab/>
        <w:t xml:space="preserve">Os documentos apresentados para a habitação deverão estar em nome da licitante e, preferencialmente, com número de CNPJ. Se a licitante for matriz, todos os </w:t>
      </w:r>
      <w:r>
        <w:lastRenderedPageBreak/>
        <w:t>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C7F26" w:rsidRDefault="005C7F26" w:rsidP="005C7F26">
      <w:pPr>
        <w:tabs>
          <w:tab w:val="left" w:pos="1134"/>
        </w:tabs>
        <w:spacing w:line="360" w:lineRule="auto"/>
        <w:jc w:val="both"/>
      </w:pPr>
      <w:r>
        <w:rPr>
          <w:b/>
        </w:rPr>
        <w:t>9.5.</w:t>
      </w:r>
      <w:r>
        <w:t xml:space="preserve"> </w:t>
      </w:r>
      <w:r>
        <w:tab/>
        <w:t>No curso da licitação serão observadas para Microempresas e Empresas de Pequeno Porte, as disposições determinadas pelos artigos 42 e 43 da Lei Complementar 123/2006.</w:t>
      </w:r>
    </w:p>
    <w:p w:rsidR="005C7F26" w:rsidRDefault="005C7F26" w:rsidP="005C7F26">
      <w:pPr>
        <w:tabs>
          <w:tab w:val="left" w:pos="1134"/>
        </w:tabs>
        <w:spacing w:line="360" w:lineRule="auto"/>
        <w:jc w:val="both"/>
      </w:pPr>
      <w:r>
        <w:rPr>
          <w:b/>
        </w:rPr>
        <w:t>9.6.</w:t>
      </w:r>
      <w:r>
        <w:t xml:space="preserve"> </w:t>
      </w:r>
      <w:r>
        <w:tab/>
        <w:t>As microempresas e empresas de pequeno porte, por ocasião da participação neste certame licitatório, deverão apresentar toda a documentação exigida para efeito de comprovação de regularidade fiscal, mesmo que apresente alguma restrição.</w:t>
      </w:r>
    </w:p>
    <w:p w:rsidR="005C7F26" w:rsidRDefault="005C7F26" w:rsidP="005C7F26">
      <w:pPr>
        <w:tabs>
          <w:tab w:val="left" w:pos="1134"/>
        </w:tabs>
        <w:spacing w:line="360" w:lineRule="auto"/>
        <w:jc w:val="both"/>
      </w:pPr>
      <w:r>
        <w:rPr>
          <w:b/>
        </w:rPr>
        <w:t>9.7.</w:t>
      </w:r>
      <w:r>
        <w:t xml:space="preserve"> </w:t>
      </w:r>
      <w:r>
        <w:tab/>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5C7F26" w:rsidRDefault="005C7F26" w:rsidP="005C7F26">
      <w:pPr>
        <w:tabs>
          <w:tab w:val="left" w:pos="1134"/>
        </w:tabs>
        <w:spacing w:line="360" w:lineRule="auto"/>
        <w:jc w:val="both"/>
      </w:pPr>
      <w:r>
        <w:rPr>
          <w:b/>
        </w:rPr>
        <w:t>9.8.</w:t>
      </w:r>
      <w:r>
        <w:t xml:space="preserve"> </w:t>
      </w:r>
      <w:r>
        <w:tab/>
        <w:t>A não-regularização da documentação, no prazo previsto no item 9.7 implicará decadência do direito à contratação, sem prejuízo das sanções previstas no artigo 81 da Lei nº 8.666/93, sendo facultado à Administração convocar os licitantes remanescentes, na ordem de classificação, para a assinatura do contrato, ou revogar a licitação.</w:t>
      </w:r>
    </w:p>
    <w:p w:rsidR="005C7F26" w:rsidRDefault="005C7F26" w:rsidP="005C7F26">
      <w:pPr>
        <w:tabs>
          <w:tab w:val="left" w:pos="1134"/>
        </w:tabs>
        <w:spacing w:line="360" w:lineRule="auto"/>
        <w:jc w:val="both"/>
      </w:pPr>
      <w:r>
        <w:rPr>
          <w:b/>
        </w:rPr>
        <w:t>9.9.</w:t>
      </w:r>
      <w:r>
        <w:t xml:space="preserve"> </w:t>
      </w:r>
      <w:r>
        <w:tab/>
        <w:t xml:space="preserve">O valor máximo a ser pago pelo bem objeto da presente licitação será </w:t>
      </w:r>
      <w:r>
        <w:rPr>
          <w:b/>
        </w:rPr>
        <w:t>de R$ 461.666,67</w:t>
      </w:r>
      <w:r>
        <w:t xml:space="preserve"> (quatrocentos e sessenta  e um mil e seiscentos e sessenta e seis reais e sessenta e sete centavos)</w:t>
      </w:r>
    </w:p>
    <w:p w:rsidR="005C7F26" w:rsidRDefault="005C7F26" w:rsidP="005C7F26">
      <w:pPr>
        <w:spacing w:line="360" w:lineRule="auto"/>
        <w:jc w:val="both"/>
        <w:rPr>
          <w:b/>
          <w:u w:val="single"/>
        </w:rPr>
      </w:pPr>
      <w:r>
        <w:rPr>
          <w:b/>
        </w:rPr>
        <w:t>10. DOS PROCEDIMENTOS:</w:t>
      </w:r>
    </w:p>
    <w:p w:rsidR="005C7F26" w:rsidRDefault="005C7F26" w:rsidP="005C7F26">
      <w:pPr>
        <w:tabs>
          <w:tab w:val="left" w:pos="1134"/>
        </w:tabs>
        <w:spacing w:line="360" w:lineRule="auto"/>
        <w:jc w:val="both"/>
      </w:pPr>
      <w:r>
        <w:rPr>
          <w:b/>
        </w:rPr>
        <w:t>10.1.</w:t>
      </w:r>
      <w:r>
        <w:t xml:space="preserve"> </w:t>
      </w:r>
      <w:r>
        <w:tab/>
        <w:t>Os procedimentos deste pregão serão conduzidos pelo Pregoeiro, segundo a legislação vigente e as fases apontadas no item II deste edital.</w:t>
      </w:r>
    </w:p>
    <w:p w:rsidR="005C7F26" w:rsidRDefault="005C7F26" w:rsidP="005C7F26">
      <w:pPr>
        <w:tabs>
          <w:tab w:val="left" w:pos="1134"/>
        </w:tabs>
        <w:spacing w:line="360" w:lineRule="auto"/>
        <w:jc w:val="both"/>
      </w:pPr>
      <w:r>
        <w:rPr>
          <w:b/>
        </w:rPr>
        <w:t>10.2.</w:t>
      </w:r>
      <w:r>
        <w:t xml:space="preserve"> </w:t>
      </w:r>
      <w:r>
        <w:tab/>
        <w:t>Instalada a sessão pública do pregão, proceder-se-á abertura dos envelopes das propostas comerciais, que serão rubricadas pelo Pregoeiro e pela equipe de apoio. Em seguida, será feita a classificação provisória das propostas.</w:t>
      </w:r>
    </w:p>
    <w:p w:rsidR="005C7F26" w:rsidRDefault="005C7F26" w:rsidP="005C7F26">
      <w:pPr>
        <w:tabs>
          <w:tab w:val="left" w:pos="1134"/>
        </w:tabs>
        <w:spacing w:line="360" w:lineRule="auto"/>
        <w:jc w:val="both"/>
      </w:pPr>
      <w:r>
        <w:rPr>
          <w:b/>
        </w:rPr>
        <w:t>10.2.1.</w:t>
      </w:r>
      <w:r>
        <w:t xml:space="preserve"> </w:t>
      </w:r>
      <w:r>
        <w:tab/>
        <w:t>Serão desclassificadas as propostas que não atenderem aos termos deste Edital e seus Anexos, bem como aquelas que não contiverem elementos técnicos suficientes para sua apreciação, ou não possuir atividade compatível com objeto licitado, e ainda serão desclassificadas por inteiro as propostas que:</w:t>
      </w:r>
    </w:p>
    <w:p w:rsidR="005C7F26" w:rsidRDefault="005C7F26" w:rsidP="005C7F26">
      <w:pPr>
        <w:tabs>
          <w:tab w:val="left" w:pos="1134"/>
        </w:tabs>
        <w:spacing w:line="360" w:lineRule="auto"/>
        <w:jc w:val="both"/>
      </w:pPr>
      <w:r>
        <w:lastRenderedPageBreak/>
        <w:tab/>
        <w:t>a) omitirem ou contrariarem qualquer dado constante do ANEXO I (modelo da proposta)</w:t>
      </w:r>
    </w:p>
    <w:p w:rsidR="005C7F26" w:rsidRDefault="005C7F26" w:rsidP="005C7F26">
      <w:pPr>
        <w:tabs>
          <w:tab w:val="left" w:pos="1134"/>
        </w:tabs>
        <w:spacing w:line="360" w:lineRule="auto"/>
        <w:jc w:val="both"/>
      </w:pPr>
      <w:r>
        <w:tab/>
        <w:t>b) basearem seus preços nos dos outros proponentes ou oferecerem reduções sobre as propostas mais vantajosas;</w:t>
      </w:r>
    </w:p>
    <w:p w:rsidR="005C7F26" w:rsidRDefault="005C7F26" w:rsidP="005C7F26">
      <w:pPr>
        <w:tabs>
          <w:tab w:val="left" w:pos="1134"/>
        </w:tabs>
        <w:spacing w:line="360" w:lineRule="auto"/>
        <w:jc w:val="both"/>
      </w:pPr>
      <w:r>
        <w:tab/>
        <w:t>c) forem subordinados a quaisquer condições não previstas nesse Edital;</w:t>
      </w:r>
    </w:p>
    <w:p w:rsidR="005C7F26" w:rsidRDefault="005C7F26" w:rsidP="005C7F26">
      <w:pPr>
        <w:tabs>
          <w:tab w:val="left" w:pos="1134"/>
        </w:tabs>
        <w:spacing w:line="360" w:lineRule="auto"/>
        <w:jc w:val="both"/>
      </w:pPr>
      <w:r>
        <w:tab/>
        <w:t>d) contiverem ressalvas em relação às condições dispostas neste Edital;</w:t>
      </w:r>
    </w:p>
    <w:p w:rsidR="005C7F26" w:rsidRDefault="005C7F26" w:rsidP="005C7F26">
      <w:pPr>
        <w:tabs>
          <w:tab w:val="left" w:pos="1134"/>
        </w:tabs>
        <w:spacing w:line="360" w:lineRule="auto"/>
        <w:jc w:val="both"/>
      </w:pPr>
      <w:r>
        <w:tab/>
        <w:t>e) apresentarem preços inexequíveis, isto é, aqueles que apresentem preços global ou unitários, irrisórios, de valor zero, ou incompatíveis com os valores estabelecidos ou com os preços dos insumos e salários de mercado, acrescidos dos respectivos encargos, ainda que o ato convocatório da licitação não tenha estabelecido limites mínimos, exceto quando se referirem a materiais e instalações comprovadamente de propriedade do próprio licitante, para os quais ele renuncie a parcela ou à totalidade da remuneração (artigo 44 parágrafo 3º, da Lei 8.666/93);</w:t>
      </w:r>
    </w:p>
    <w:p w:rsidR="005C7F26" w:rsidRDefault="005C7F26" w:rsidP="005C7F26">
      <w:pPr>
        <w:tabs>
          <w:tab w:val="left" w:pos="1134"/>
        </w:tabs>
        <w:spacing w:line="360" w:lineRule="auto"/>
        <w:jc w:val="both"/>
      </w:pPr>
      <w:r>
        <w:tab/>
        <w:t>f) forem omissas, vagas ou apresentarem irregularidade ou defeitos que prejudiquem o julgamento.</w:t>
      </w:r>
    </w:p>
    <w:p w:rsidR="005C7F26" w:rsidRDefault="005C7F26" w:rsidP="005C7F26">
      <w:pPr>
        <w:tabs>
          <w:tab w:val="left" w:pos="1134"/>
        </w:tabs>
        <w:spacing w:line="360" w:lineRule="auto"/>
        <w:jc w:val="both"/>
      </w:pPr>
      <w:r>
        <w:rPr>
          <w:b/>
        </w:rPr>
        <w:t>10.2.2.</w:t>
      </w:r>
      <w:r>
        <w:t xml:space="preserve"> </w:t>
      </w:r>
      <w:r>
        <w:tab/>
        <w:t>As demais propostas serão classificadas provisoriamente, em ordem crescente de preço.</w:t>
      </w:r>
    </w:p>
    <w:p w:rsidR="005C7F26" w:rsidRDefault="005C7F26" w:rsidP="005C7F26">
      <w:pPr>
        <w:tabs>
          <w:tab w:val="left" w:pos="1134"/>
        </w:tabs>
        <w:spacing w:line="360" w:lineRule="auto"/>
        <w:jc w:val="both"/>
      </w:pPr>
      <w:r>
        <w:rPr>
          <w:b/>
        </w:rPr>
        <w:t>10.3.</w:t>
      </w:r>
      <w:r>
        <w:t xml:space="preserve"> </w:t>
      </w:r>
      <w:r>
        <w:tab/>
        <w:t>Na licitação será assegurada, como critério de desempate, preferência de contratação para as microempresas e empresas de pequeno porte.</w:t>
      </w:r>
    </w:p>
    <w:p w:rsidR="005C7F26" w:rsidRDefault="005C7F26" w:rsidP="005C7F26">
      <w:pPr>
        <w:tabs>
          <w:tab w:val="left" w:pos="1134"/>
        </w:tabs>
        <w:spacing w:line="360" w:lineRule="auto"/>
        <w:jc w:val="both"/>
      </w:pPr>
      <w:r>
        <w:rPr>
          <w:b/>
        </w:rPr>
        <w:t>10.4.</w:t>
      </w:r>
      <w:r>
        <w:t xml:space="preserve"> </w:t>
      </w:r>
      <w:r>
        <w:tab/>
        <w:t>Entende-se como empate ficto aquelas situações em que as propostas apresentadas pela microempresa e pela empresa de pequeno porte, bem como pela cooperativa, sejam iguais ou superiores em até 5% (cinco por cento) à proposta de menor valor.</w:t>
      </w:r>
    </w:p>
    <w:p w:rsidR="005C7F26" w:rsidRDefault="005C7F26" w:rsidP="005C7F26">
      <w:pPr>
        <w:tabs>
          <w:tab w:val="left" w:pos="1134"/>
        </w:tabs>
        <w:spacing w:line="360" w:lineRule="auto"/>
        <w:jc w:val="both"/>
      </w:pPr>
      <w:r>
        <w:rPr>
          <w:b/>
        </w:rPr>
        <w:t>10.5.</w:t>
      </w:r>
      <w:r>
        <w:t xml:space="preserve"> </w:t>
      </w:r>
      <w:r>
        <w:tab/>
        <w:t>O pregoeiro abrirá a oportunidade para oferecimento de sucessivos lances verbais, unitários, aos representantes das licitantes.</w:t>
      </w:r>
    </w:p>
    <w:p w:rsidR="005C7F26" w:rsidRDefault="005C7F26" w:rsidP="005C7F26">
      <w:pPr>
        <w:tabs>
          <w:tab w:val="left" w:pos="1134"/>
        </w:tabs>
        <w:spacing w:line="360" w:lineRule="auto"/>
        <w:jc w:val="both"/>
      </w:pPr>
      <w:r>
        <w:rPr>
          <w:b/>
        </w:rPr>
        <w:t>10.6.</w:t>
      </w:r>
      <w:r>
        <w:t xml:space="preserve"> </w:t>
      </w:r>
      <w:r>
        <w:tab/>
        <w:t>A microempresa ou empresa de pequeno porte mais bem classificada será convocada para apresentar nova proposta no prazo máximo de 05 (cinco) minutos após o encerramento dos lances sob, pena de preclusão.</w:t>
      </w:r>
    </w:p>
    <w:p w:rsidR="005C7F26" w:rsidRDefault="005C7F26" w:rsidP="005C7F26">
      <w:pPr>
        <w:tabs>
          <w:tab w:val="left" w:pos="1134"/>
        </w:tabs>
        <w:spacing w:line="360" w:lineRule="auto"/>
        <w:jc w:val="both"/>
      </w:pPr>
      <w:r>
        <w:rPr>
          <w:b/>
        </w:rPr>
        <w:t>10.6.1.</w:t>
      </w:r>
      <w:r>
        <w:t xml:space="preserve"> </w:t>
      </w:r>
      <w:r>
        <w:tab/>
        <w:t>Na fase de lances verbais, não serão aceitos lances de valor igual ou maior ao do último.</w:t>
      </w:r>
    </w:p>
    <w:p w:rsidR="005C7F26" w:rsidRDefault="005C7F26" w:rsidP="005C7F26">
      <w:pPr>
        <w:tabs>
          <w:tab w:val="left" w:pos="1134"/>
        </w:tabs>
        <w:spacing w:line="360" w:lineRule="auto"/>
        <w:jc w:val="both"/>
      </w:pPr>
      <w:r>
        <w:rPr>
          <w:b/>
        </w:rPr>
        <w:t>10.6.2.</w:t>
      </w:r>
      <w:r>
        <w:t xml:space="preserve"> </w:t>
      </w:r>
      <w:r>
        <w:tab/>
        <w:t>Não poderá haver desistência de lances oferecidos, sujeitando-se o desistente às penalidades previstas nesse edital.</w:t>
      </w:r>
    </w:p>
    <w:p w:rsidR="005C7F26" w:rsidRDefault="005C7F26" w:rsidP="005C7F26">
      <w:pPr>
        <w:tabs>
          <w:tab w:val="left" w:pos="1134"/>
        </w:tabs>
        <w:spacing w:line="360" w:lineRule="auto"/>
        <w:jc w:val="both"/>
      </w:pPr>
      <w:r>
        <w:rPr>
          <w:b/>
        </w:rPr>
        <w:t>10.6.3.</w:t>
      </w:r>
      <w:r>
        <w:t xml:space="preserve"> </w:t>
      </w:r>
      <w:r>
        <w:tab/>
        <w:t>Declarada encerrada a etapa competitiva, a equipe  procederá a classificação definitiva das propostas, consignando-a em ata.</w:t>
      </w:r>
    </w:p>
    <w:p w:rsidR="005C7F26" w:rsidRDefault="005C7F26" w:rsidP="005C7F26">
      <w:pPr>
        <w:tabs>
          <w:tab w:val="left" w:pos="1134"/>
        </w:tabs>
        <w:spacing w:line="360" w:lineRule="auto"/>
        <w:jc w:val="both"/>
      </w:pPr>
      <w:r>
        <w:rPr>
          <w:b/>
        </w:rPr>
        <w:lastRenderedPageBreak/>
        <w:t>10.7.</w:t>
      </w:r>
      <w:r>
        <w:t xml:space="preserve"> </w:t>
      </w:r>
      <w:r>
        <w:tab/>
        <w:t>Concluída a fase de classificação das propostas, será aberto o envelope de documentação da(s) proponente(s), cuja(s) proposta(s) tenha(m) sido classificada(s) em primeiro lugar.</w:t>
      </w:r>
    </w:p>
    <w:p w:rsidR="005C7F26" w:rsidRDefault="005C7F26" w:rsidP="005C7F26">
      <w:pPr>
        <w:tabs>
          <w:tab w:val="left" w:pos="1134"/>
        </w:tabs>
        <w:spacing w:line="360" w:lineRule="auto"/>
        <w:jc w:val="both"/>
      </w:pPr>
      <w:r>
        <w:rPr>
          <w:b/>
        </w:rPr>
        <w:t>10.8.</w:t>
      </w:r>
      <w:r>
        <w:t xml:space="preserve"> </w:t>
      </w:r>
      <w:r>
        <w:tab/>
        <w:t>Constatado o atendimento das exigências fixadas no edital, a(s) classificada(s) e habilitada(s) será(ão) declarada(s) vencedora(s)do certame.</w:t>
      </w:r>
    </w:p>
    <w:p w:rsidR="005C7F26" w:rsidRDefault="005C7F26" w:rsidP="005C7F26">
      <w:pPr>
        <w:tabs>
          <w:tab w:val="left" w:pos="1134"/>
        </w:tabs>
        <w:spacing w:line="360" w:lineRule="auto"/>
        <w:jc w:val="both"/>
      </w:pPr>
      <w:r>
        <w:rPr>
          <w:b/>
        </w:rPr>
        <w:t>10.9.</w:t>
      </w:r>
      <w:r>
        <w:t xml:space="preserve"> </w:t>
      </w:r>
      <w:r>
        <w:tab/>
        <w:t>Proclamada(s) a(s) vencedora(s), qualquer licitante poderá manifestar imediata e motivadamente a intenção de recorrer, quando lhe será concedido o prazo de três dias para apresentação das razões do recurso, ficando as demais licitantes desde logo intimadas para apresentar contrarrazões em igual número de dias, que começarão a correr do término do prazo da recorrente, sendo-lhes assegurada imediata vista dos autos do processo.</w:t>
      </w:r>
    </w:p>
    <w:p w:rsidR="005C7F26" w:rsidRDefault="005C7F26" w:rsidP="005C7F26">
      <w:pPr>
        <w:tabs>
          <w:tab w:val="left" w:pos="1134"/>
        </w:tabs>
        <w:spacing w:line="360" w:lineRule="auto"/>
        <w:jc w:val="both"/>
      </w:pPr>
      <w:r>
        <w:rPr>
          <w:b/>
        </w:rPr>
        <w:t>10.9.1.</w:t>
      </w:r>
      <w:r>
        <w:t xml:space="preserve"> </w:t>
      </w:r>
      <w:r>
        <w:tab/>
        <w:t>O acolhimento de recurso importará a invalidação apenas dos atos insuscetíveis de aproveitamento.</w:t>
      </w:r>
    </w:p>
    <w:p w:rsidR="005C7F26" w:rsidRDefault="005C7F26" w:rsidP="005C7F26">
      <w:pPr>
        <w:tabs>
          <w:tab w:val="left" w:pos="1134"/>
        </w:tabs>
        <w:spacing w:line="360" w:lineRule="auto"/>
        <w:jc w:val="both"/>
      </w:pPr>
      <w:r>
        <w:rPr>
          <w:b/>
        </w:rPr>
        <w:t>10.9.2.</w:t>
      </w:r>
      <w:r>
        <w:t xml:space="preserve"> </w:t>
      </w:r>
      <w:r>
        <w:tab/>
        <w:t>A ausência de manifestação imediata e motivada da licitante implicará a decadência do direito de recurso e a adjudicação do objeto da licitação à vencedora.</w:t>
      </w:r>
    </w:p>
    <w:p w:rsidR="005C7F26" w:rsidRDefault="005C7F26" w:rsidP="005C7F26">
      <w:pPr>
        <w:tabs>
          <w:tab w:val="left" w:pos="1134"/>
        </w:tabs>
        <w:spacing w:line="360" w:lineRule="auto"/>
        <w:jc w:val="both"/>
      </w:pPr>
      <w:r>
        <w:rPr>
          <w:b/>
        </w:rPr>
        <w:t>10.10.</w:t>
      </w:r>
      <w:r>
        <w:t xml:space="preserve"> </w:t>
      </w:r>
      <w:r>
        <w:tab/>
        <w:t>Julgados os recursos, será adjudicado o objeto à(s) licitante(s) e homologado o certame.</w:t>
      </w:r>
    </w:p>
    <w:p w:rsidR="005C7F26" w:rsidRDefault="005C7F26" w:rsidP="005C7F26">
      <w:pPr>
        <w:tabs>
          <w:tab w:val="left" w:pos="1134"/>
        </w:tabs>
        <w:spacing w:line="360" w:lineRule="auto"/>
        <w:jc w:val="both"/>
      </w:pPr>
      <w:r>
        <w:rPr>
          <w:b/>
        </w:rPr>
        <w:t>10.11.</w:t>
      </w:r>
      <w:r>
        <w:t xml:space="preserve"> </w:t>
      </w:r>
      <w:r>
        <w:tab/>
        <w:t>É facultado à administração, quando a adjudicatária não assinar o contrato no prazo estabelecido, convocar as demais licitantes, na ordem de classificação, para fazê-lo em igual prazo e, preferencialmente, nas mesmas condições ofertadas pela adjudicatária.</w:t>
      </w:r>
    </w:p>
    <w:p w:rsidR="005C7F26" w:rsidRDefault="005C7F26" w:rsidP="005C7F26">
      <w:pPr>
        <w:tabs>
          <w:tab w:val="left" w:pos="1134"/>
        </w:tabs>
        <w:spacing w:line="360" w:lineRule="auto"/>
        <w:jc w:val="both"/>
      </w:pPr>
      <w:r>
        <w:rPr>
          <w:b/>
        </w:rPr>
        <w:t>10.12.</w:t>
      </w:r>
      <w:r>
        <w:t xml:space="preserve"> </w:t>
      </w:r>
      <w:r>
        <w:tab/>
        <w:t>Os envelopes contendo a documentação relativa à habilitação das licitantes desclassificadas e das classificadas não declaradas vencedoras permanecerão sob custódia do Pregoeiro, até efetiva aquisição do objeto deste certame.</w:t>
      </w:r>
    </w:p>
    <w:p w:rsidR="005C7F26" w:rsidRDefault="005C7F26" w:rsidP="005C7F26">
      <w:pPr>
        <w:spacing w:line="360" w:lineRule="auto"/>
        <w:jc w:val="both"/>
        <w:rPr>
          <w:b/>
        </w:rPr>
      </w:pPr>
      <w:r>
        <w:rPr>
          <w:b/>
        </w:rPr>
        <w:t>11. DOS PRAZOS, DAS CONDIÇÕES E LOCAL DE ENTREGA DO OBJETO DA LICITAÇÃO:</w:t>
      </w:r>
    </w:p>
    <w:p w:rsidR="005C7F26" w:rsidRDefault="005C7F26" w:rsidP="005C7F26">
      <w:pPr>
        <w:tabs>
          <w:tab w:val="left" w:pos="1134"/>
        </w:tabs>
        <w:spacing w:line="360" w:lineRule="auto"/>
        <w:jc w:val="both"/>
      </w:pPr>
      <w:r>
        <w:rPr>
          <w:b/>
        </w:rPr>
        <w:t xml:space="preserve">11.1. </w:t>
      </w:r>
      <w:r>
        <w:rPr>
          <w:b/>
        </w:rPr>
        <w:tab/>
      </w:r>
      <w:r>
        <w:t>A empresa vencedora obrigar-se-á a entregar o objeto deste pregão em 60 (sessenta) dias, conforme autorização de fornecimento emitido pela Seção de Licitação do Município de Colorado/RS, no qual conterá a data, especificação do veículo, quantitativo, prazo e local de entrega.</w:t>
      </w:r>
    </w:p>
    <w:p w:rsidR="005C7F26" w:rsidRDefault="005C7F26" w:rsidP="005C7F26">
      <w:pPr>
        <w:spacing w:line="360" w:lineRule="auto"/>
        <w:jc w:val="both"/>
        <w:rPr>
          <w:b/>
        </w:rPr>
      </w:pPr>
      <w:r>
        <w:rPr>
          <w:b/>
        </w:rPr>
        <w:t>12. DAS CONDIÇÕES DE RECEBIMENTO DO OBJETO:</w:t>
      </w:r>
    </w:p>
    <w:p w:rsidR="005C7F26" w:rsidRDefault="005C7F26" w:rsidP="005C7F26">
      <w:pPr>
        <w:tabs>
          <w:tab w:val="left" w:pos="1134"/>
        </w:tabs>
        <w:spacing w:line="360" w:lineRule="auto"/>
        <w:jc w:val="both"/>
      </w:pPr>
      <w:r>
        <w:rPr>
          <w:b/>
        </w:rPr>
        <w:t>12.1.</w:t>
      </w:r>
      <w:r>
        <w:rPr>
          <w:b/>
        </w:rPr>
        <w:tab/>
      </w:r>
      <w:r>
        <w:t>Constatadas irregularidades no objeto contratual, o Contratante poderá:</w:t>
      </w:r>
    </w:p>
    <w:p w:rsidR="005C7F26" w:rsidRDefault="005C7F26" w:rsidP="005C7F26">
      <w:pPr>
        <w:tabs>
          <w:tab w:val="left" w:pos="1134"/>
        </w:tabs>
        <w:spacing w:line="360" w:lineRule="auto"/>
        <w:jc w:val="both"/>
      </w:pPr>
      <w:r>
        <w:rPr>
          <w:b/>
        </w:rPr>
        <w:lastRenderedPageBreak/>
        <w:t xml:space="preserve">12.1.1. </w:t>
      </w:r>
      <w:r>
        <w:tab/>
        <w:t>Se disser respeito à especificação, rejeitá-lo no todo ou em parte, determinando sua substituição ou rescindindo a contratação, sem prejuízo das penalidades cabíveis;</w:t>
      </w:r>
    </w:p>
    <w:p w:rsidR="005C7F26" w:rsidRDefault="005C7F26" w:rsidP="005C7F26">
      <w:pPr>
        <w:tabs>
          <w:tab w:val="left" w:pos="1134"/>
        </w:tabs>
        <w:spacing w:line="360" w:lineRule="auto"/>
        <w:jc w:val="both"/>
      </w:pPr>
      <w:r>
        <w:rPr>
          <w:b/>
        </w:rPr>
        <w:t xml:space="preserve">12.1.2. </w:t>
      </w:r>
      <w:r>
        <w:tab/>
        <w:t>Na hipótese de substituição, a Contratada deverá fazê-la em conformidade com a indicação da Administração, no prazo máximo de 24 (vinte e quatro) horas, contado da notificação por escrito, mantido o preço inicialmente contratado.</w:t>
      </w:r>
    </w:p>
    <w:p w:rsidR="005C7F26" w:rsidRDefault="005C7F26" w:rsidP="005C7F26">
      <w:pPr>
        <w:tabs>
          <w:tab w:val="left" w:pos="1134"/>
        </w:tabs>
        <w:spacing w:line="360" w:lineRule="auto"/>
        <w:jc w:val="both"/>
        <w:rPr>
          <w:u w:val="single"/>
        </w:rPr>
      </w:pPr>
      <w:r>
        <w:rPr>
          <w:b/>
        </w:rPr>
        <w:t>13.DA FORMA DE PAGAMENTO:</w:t>
      </w:r>
    </w:p>
    <w:p w:rsidR="005C7F26" w:rsidRDefault="005C7F26" w:rsidP="005C7F26">
      <w:pPr>
        <w:tabs>
          <w:tab w:val="left" w:pos="1134"/>
        </w:tabs>
        <w:spacing w:line="360" w:lineRule="auto"/>
        <w:jc w:val="both"/>
      </w:pPr>
      <w:r>
        <w:rPr>
          <w:b/>
        </w:rPr>
        <w:t>13.1.</w:t>
      </w:r>
      <w:r>
        <w:t xml:space="preserve"> </w:t>
      </w:r>
      <w:r>
        <w:tab/>
        <w:t xml:space="preserve">O pagamento será efetuado após a liberação dos recursos pelo governo federal, através do Ministério da Agricultura, Pecuária e Abastecimento, nos termos do contrato de repasse </w:t>
      </w:r>
      <w:r>
        <w:rPr>
          <w:b/>
        </w:rPr>
        <w:t>nº OGU MINISTÉRIO DA AGRICULTUIRA (MAPA) Nº. 914115/2021 PLATAFORMA+BRASIL Nº.523284/2021,</w:t>
      </w:r>
      <w:r>
        <w:t>sendo que a contrapartida do município somente será paga concomitante ou após a liberação dos recursos por parte do governo federal, tudo mediante a entrega do bem, apresentação da nota fiscal e aceitação do objeto pela Administração Municipal e liberação da Caixa Econômica Federal, não sendo devida pelo Município, qualquer atualização de valores, se por venturas existentes, e provenientes da demora no pagamento.</w:t>
      </w:r>
    </w:p>
    <w:p w:rsidR="005C7F26" w:rsidRDefault="005C7F26" w:rsidP="005C7F26">
      <w:pPr>
        <w:tabs>
          <w:tab w:val="left" w:pos="1134"/>
        </w:tabs>
        <w:spacing w:line="360" w:lineRule="auto"/>
        <w:jc w:val="both"/>
        <w:rPr>
          <w:color w:val="000000"/>
        </w:rPr>
      </w:pPr>
      <w:r>
        <w:rPr>
          <w:b/>
        </w:rPr>
        <w:t>13.1.1.</w:t>
      </w:r>
      <w:r>
        <w:rPr>
          <w:b/>
        </w:rPr>
        <w:tab/>
      </w:r>
      <w:r>
        <w:rPr>
          <w:color w:val="000000"/>
        </w:rPr>
        <w:t>A Nota Fiscal deverá ser emitida em nome do Município.</w:t>
      </w:r>
    </w:p>
    <w:p w:rsidR="005C7F26" w:rsidRDefault="005C7F26" w:rsidP="005C7F26">
      <w:pPr>
        <w:tabs>
          <w:tab w:val="left" w:pos="1134"/>
        </w:tabs>
        <w:spacing w:line="360" w:lineRule="auto"/>
        <w:jc w:val="both"/>
        <w:rPr>
          <w:color w:val="000000"/>
        </w:rPr>
      </w:pPr>
      <w:r>
        <w:rPr>
          <w:b/>
        </w:rPr>
        <w:t>13.1.2.</w:t>
      </w:r>
      <w:r>
        <w:t xml:space="preserve"> </w:t>
      </w:r>
      <w:r>
        <w:tab/>
      </w:r>
      <w:r>
        <w:rPr>
          <w:color w:val="000000"/>
        </w:rPr>
        <w:t>O pagamento somente será efetuado ao contratado do mesmo CNPJ da nota fiscal e deverá ser do mesmo da documentação apresentada no procedimento licitatório.</w:t>
      </w:r>
    </w:p>
    <w:p w:rsidR="005C7F26" w:rsidRDefault="005C7F26" w:rsidP="005C7F26">
      <w:pPr>
        <w:tabs>
          <w:tab w:val="left" w:pos="1134"/>
        </w:tabs>
        <w:spacing w:line="360" w:lineRule="auto"/>
        <w:jc w:val="both"/>
        <w:rPr>
          <w:color w:val="000000"/>
        </w:rPr>
      </w:pPr>
      <w:r>
        <w:rPr>
          <w:b/>
        </w:rPr>
        <w:t>13.1.3.</w:t>
      </w:r>
      <w:r>
        <w:rPr>
          <w:b/>
        </w:rPr>
        <w:tab/>
      </w:r>
      <w:r>
        <w:rPr>
          <w:color w:val="000000"/>
        </w:rPr>
        <w:t>No ato de assinatura da entrega da nota fiscal o vencedor deverá apresentar conta bancária para depósito, não sendo permitido pagamento em cheque pelo caixa.</w:t>
      </w:r>
    </w:p>
    <w:p w:rsidR="005C7F26" w:rsidRDefault="005C7F26" w:rsidP="005C7F26">
      <w:pPr>
        <w:tabs>
          <w:tab w:val="left" w:pos="1134"/>
        </w:tabs>
        <w:spacing w:line="360" w:lineRule="auto"/>
        <w:jc w:val="both"/>
      </w:pPr>
      <w:r>
        <w:rPr>
          <w:b/>
        </w:rPr>
        <w:t>13.1.4.</w:t>
      </w:r>
      <w:r>
        <w:t xml:space="preserve"> </w:t>
      </w:r>
      <w:r>
        <w:tab/>
        <w:t>Caso ocorra a necessidade de providências complementares por parte da contratada, a fluência do prazo de pagamento será interrompida, reiniciando-se a contagem a partir da data em que forem cumpridas.</w:t>
      </w:r>
    </w:p>
    <w:p w:rsidR="005C7F26" w:rsidRDefault="005C7F26" w:rsidP="005C7F26">
      <w:pPr>
        <w:spacing w:line="360" w:lineRule="auto"/>
        <w:jc w:val="both"/>
        <w:rPr>
          <w:b/>
        </w:rPr>
      </w:pPr>
      <w:r>
        <w:rPr>
          <w:b/>
        </w:rPr>
        <w:t>14. DA CONTRATAÇÃO:</w:t>
      </w:r>
    </w:p>
    <w:p w:rsidR="005C7F26" w:rsidRDefault="005C7F26" w:rsidP="005C7F26">
      <w:pPr>
        <w:tabs>
          <w:tab w:val="left" w:pos="1134"/>
        </w:tabs>
        <w:spacing w:line="360" w:lineRule="auto"/>
        <w:jc w:val="both"/>
      </w:pPr>
      <w:r>
        <w:rPr>
          <w:b/>
        </w:rPr>
        <w:t>14.1.</w:t>
      </w:r>
      <w:r>
        <w:t xml:space="preserve"> </w:t>
      </w:r>
      <w:r>
        <w:tab/>
        <w:t>A aquisição decorrente desta licitação será formalizada mediante celebração de termo de contrato, cuja respectiva minuta constitui ANEXO II do presente edital.</w:t>
      </w:r>
    </w:p>
    <w:p w:rsidR="005C7F26" w:rsidRDefault="005C7F26" w:rsidP="005C7F26">
      <w:pPr>
        <w:tabs>
          <w:tab w:val="left" w:pos="1134"/>
        </w:tabs>
        <w:spacing w:line="360" w:lineRule="auto"/>
        <w:jc w:val="both"/>
      </w:pPr>
      <w:r>
        <w:rPr>
          <w:b/>
        </w:rPr>
        <w:t>14.2.</w:t>
      </w:r>
      <w:r>
        <w:t xml:space="preserve"> </w:t>
      </w:r>
      <w:r>
        <w:tab/>
        <w:t>A adjudicatária deverá no prazo de 05 (cinco) dias corridos contados da data da convocação, comparecer à Prefeitura Municipal de Colorado para assinatura do contrato.</w:t>
      </w:r>
    </w:p>
    <w:p w:rsidR="005C7F26" w:rsidRDefault="005C7F26" w:rsidP="005C7F26">
      <w:pPr>
        <w:tabs>
          <w:tab w:val="left" w:pos="1134"/>
        </w:tabs>
        <w:spacing w:line="360" w:lineRule="auto"/>
        <w:jc w:val="both"/>
      </w:pPr>
      <w:r>
        <w:rPr>
          <w:b/>
        </w:rPr>
        <w:t>14.3.</w:t>
      </w:r>
      <w:r>
        <w:t xml:space="preserve"> </w:t>
      </w:r>
      <w:r>
        <w:tab/>
        <w:t xml:space="preserve">Quando o convocado não assinar o contrato no prazo e condições estabelecidos neste Edital ou não apresentar situação regular de habilitação, a Prefeitura Municipal convocará os proponentes remanescentes, na ordem de classificação, para celebrar o contrato, e assim sucessivamente, sem prejuízo das sanções cabíveis, ou </w:t>
      </w:r>
      <w:r>
        <w:lastRenderedPageBreak/>
        <w:t>revogar a licitação independentemente da cominação prevista no artigo 7º da Lei nº 10.520/2002 e artigo 81 da Lei nº 8.666/1993.</w:t>
      </w:r>
    </w:p>
    <w:p w:rsidR="005C7F26" w:rsidRDefault="005C7F26" w:rsidP="005C7F26">
      <w:pPr>
        <w:tabs>
          <w:tab w:val="left" w:pos="1134"/>
        </w:tabs>
        <w:spacing w:line="360" w:lineRule="auto"/>
        <w:jc w:val="both"/>
      </w:pPr>
      <w:r>
        <w:rPr>
          <w:b/>
        </w:rPr>
        <w:t>14.4.</w:t>
      </w:r>
      <w:r>
        <w:t xml:space="preserve"> </w:t>
      </w:r>
      <w:r>
        <w:tab/>
        <w:t>O presente contrato terá a vigência a partir da data de sua assinatura por 12 (doze) meses.</w:t>
      </w:r>
    </w:p>
    <w:p w:rsidR="005C7F26" w:rsidRDefault="005C7F26" w:rsidP="005C7F26">
      <w:pPr>
        <w:spacing w:line="360" w:lineRule="auto"/>
        <w:jc w:val="both"/>
        <w:rPr>
          <w:b/>
        </w:rPr>
      </w:pPr>
      <w:r>
        <w:rPr>
          <w:b/>
        </w:rPr>
        <w:t>15. DA DOTAÇÃO ORÇAMENTÁRIA:</w:t>
      </w:r>
    </w:p>
    <w:p w:rsidR="005C7F26" w:rsidRDefault="005C7F26" w:rsidP="005C7F26">
      <w:pPr>
        <w:tabs>
          <w:tab w:val="left" w:pos="1134"/>
        </w:tabs>
        <w:spacing w:line="360" w:lineRule="auto"/>
        <w:jc w:val="both"/>
      </w:pPr>
      <w:r>
        <w:rPr>
          <w:b/>
        </w:rPr>
        <w:t>15.1.</w:t>
      </w:r>
      <w:r>
        <w:t xml:space="preserve"> </w:t>
      </w:r>
      <w:r>
        <w:tab/>
        <w:t>As dotações orçamentárias serão especificadas a seguir e os recursos financeiros para pagamento do objeto do presente edital estão consignados em dotações orçamentárias específicas, com liberação do Ministério da Agricultura, Pecuária e Abastecimento, contrato de repasse nº</w:t>
      </w:r>
      <w:r>
        <w:rPr>
          <w:color w:val="FF0000"/>
        </w:rPr>
        <w:t xml:space="preserve"> </w:t>
      </w:r>
      <w:r>
        <w:t xml:space="preserve">OGU nº 853246/2017, e a contrapartida com recursos próprios do município, conforme dotações que seguem: SECRETARIA DA AGRICULTURA </w:t>
      </w:r>
    </w:p>
    <w:p w:rsidR="005C7F26" w:rsidRDefault="005C7F26" w:rsidP="005C7F26">
      <w:pPr>
        <w:tabs>
          <w:tab w:val="left" w:pos="1134"/>
        </w:tabs>
        <w:spacing w:line="360" w:lineRule="auto"/>
        <w:jc w:val="both"/>
      </w:pPr>
      <w:r>
        <w:t>05.1008 44905200000000-1079 530  EQUIPAMENTOS E MATERIAL PERMANENTE</w:t>
      </w:r>
    </w:p>
    <w:p w:rsidR="005C7F26" w:rsidRDefault="005C7F26" w:rsidP="005C7F26">
      <w:pPr>
        <w:spacing w:line="360" w:lineRule="auto"/>
        <w:jc w:val="both"/>
        <w:rPr>
          <w:b/>
        </w:rPr>
      </w:pPr>
      <w:r>
        <w:rPr>
          <w:b/>
        </w:rPr>
        <w:t>16. DAS PENALIDADES:</w:t>
      </w:r>
    </w:p>
    <w:p w:rsidR="005C7F26" w:rsidRDefault="005C7F26" w:rsidP="005C7F26">
      <w:pPr>
        <w:tabs>
          <w:tab w:val="left" w:pos="1134"/>
        </w:tabs>
        <w:spacing w:line="360" w:lineRule="auto"/>
        <w:jc w:val="both"/>
      </w:pPr>
      <w:r>
        <w:rPr>
          <w:b/>
        </w:rPr>
        <w:t>16.1.</w:t>
      </w:r>
      <w:r>
        <w:t xml:space="preserve"> </w:t>
      </w:r>
      <w:r>
        <w:tab/>
        <w:t>A licitante que não mantiver a proposta/lance ou não entregar o bem licitado, garantida a defesa prévia, no prazo de cinco dias, contados da expressa intimação, estará sujeira a:</w:t>
      </w:r>
    </w:p>
    <w:p w:rsidR="005C7F26" w:rsidRDefault="005C7F26" w:rsidP="005C7F26">
      <w:pPr>
        <w:tabs>
          <w:tab w:val="left" w:pos="1134"/>
        </w:tabs>
        <w:spacing w:line="360" w:lineRule="auto"/>
        <w:jc w:val="both"/>
      </w:pPr>
      <w:r>
        <w:rPr>
          <w:b/>
        </w:rPr>
        <w:t>16.1.1.</w:t>
      </w:r>
      <w:r>
        <w:tab/>
        <w:t xml:space="preserve"> Multa de 0,5% (meio por cento) por dia de atraso na entrega sobre o valor com atraso até o máximo de 30 (trinta) dias. A partir desta data será considerada inexecução.</w:t>
      </w:r>
    </w:p>
    <w:p w:rsidR="005C7F26" w:rsidRDefault="005C7F26" w:rsidP="005C7F26">
      <w:pPr>
        <w:tabs>
          <w:tab w:val="left" w:pos="1134"/>
        </w:tabs>
        <w:spacing w:line="360" w:lineRule="auto"/>
        <w:jc w:val="both"/>
      </w:pPr>
      <w:r>
        <w:rPr>
          <w:b/>
        </w:rPr>
        <w:t>16.1.2.</w:t>
      </w:r>
      <w:r>
        <w:t xml:space="preserve"> </w:t>
      </w:r>
      <w:r>
        <w:tab/>
        <w:t>Multa por inexecução do contrato de 20% (vinte por cento) sobre o valor do contrato.</w:t>
      </w:r>
    </w:p>
    <w:p w:rsidR="005C7F26" w:rsidRDefault="005C7F26" w:rsidP="005C7F26">
      <w:pPr>
        <w:tabs>
          <w:tab w:val="left" w:pos="1134"/>
        </w:tabs>
        <w:spacing w:line="360" w:lineRule="auto"/>
        <w:jc w:val="both"/>
      </w:pPr>
      <w:r>
        <w:rPr>
          <w:b/>
        </w:rPr>
        <w:t>16.1.3.</w:t>
      </w:r>
      <w:r>
        <w:t xml:space="preserve"> </w:t>
      </w:r>
      <w:r>
        <w:tab/>
        <w:t>A importância relativa às multas será descontada dos créditos da empresa, podendo conforme o caso, ser inscrita para constituir dívida ativa, na forma da Lei, caso em que estará sujeita a cobrança administrativa ou judicialmente.</w:t>
      </w:r>
    </w:p>
    <w:p w:rsidR="005C7F26" w:rsidRDefault="005C7F26" w:rsidP="005C7F26">
      <w:pPr>
        <w:tabs>
          <w:tab w:val="left" w:pos="1134"/>
        </w:tabs>
        <w:spacing w:line="360" w:lineRule="auto"/>
        <w:jc w:val="both"/>
      </w:pPr>
      <w:r>
        <w:rPr>
          <w:b/>
        </w:rPr>
        <w:t>16.2.</w:t>
      </w:r>
      <w:r>
        <w:t xml:space="preserve"> </w:t>
      </w:r>
      <w:r>
        <w:tab/>
        <w:t>São pertinentes à presente licitação, inclusive, as sanções penais estabelecidas na Lei Federal 8.666/93.</w:t>
      </w:r>
    </w:p>
    <w:p w:rsidR="005C7F26" w:rsidRDefault="005C7F26" w:rsidP="005C7F26">
      <w:pPr>
        <w:spacing w:line="360" w:lineRule="auto"/>
        <w:jc w:val="both"/>
        <w:rPr>
          <w:b/>
        </w:rPr>
      </w:pPr>
      <w:r>
        <w:rPr>
          <w:b/>
        </w:rPr>
        <w:t>17. DISPOSIÇÕES GERAIS:</w:t>
      </w:r>
    </w:p>
    <w:p w:rsidR="005C7F26" w:rsidRDefault="005C7F26" w:rsidP="005C7F26">
      <w:pPr>
        <w:tabs>
          <w:tab w:val="left" w:pos="1134"/>
        </w:tabs>
        <w:spacing w:line="360" w:lineRule="auto"/>
        <w:jc w:val="both"/>
      </w:pPr>
      <w:r>
        <w:rPr>
          <w:b/>
        </w:rPr>
        <w:t>17.1.</w:t>
      </w:r>
      <w:r>
        <w:t xml:space="preserve"> </w:t>
      </w:r>
      <w:r>
        <w:tab/>
        <w:t>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C7F26" w:rsidRDefault="005C7F26" w:rsidP="005C7F26">
      <w:pPr>
        <w:tabs>
          <w:tab w:val="left" w:pos="1134"/>
        </w:tabs>
        <w:spacing w:line="360" w:lineRule="auto"/>
        <w:jc w:val="both"/>
      </w:pPr>
      <w:r>
        <w:rPr>
          <w:b/>
        </w:rPr>
        <w:lastRenderedPageBreak/>
        <w:t>17.2.</w:t>
      </w:r>
      <w:r>
        <w:t xml:space="preserve"> </w:t>
      </w:r>
      <w:r>
        <w:tab/>
        <w:t>O presente pregão poderá ser anulado ou revogado, nas hipóteses previstas em Lei, sem que tenham as Licitantes direito a qualquer indenização, observado o disposto no artigo 49 a Lei Federal nº 8.666/93.</w:t>
      </w:r>
    </w:p>
    <w:p w:rsidR="005C7F26" w:rsidRDefault="005C7F26" w:rsidP="005C7F26">
      <w:pPr>
        <w:tabs>
          <w:tab w:val="left" w:pos="1134"/>
        </w:tabs>
        <w:spacing w:line="360" w:lineRule="auto"/>
        <w:jc w:val="both"/>
      </w:pPr>
      <w:r>
        <w:rPr>
          <w:b/>
        </w:rPr>
        <w:t>17.3.</w:t>
      </w:r>
      <w:r>
        <w:t xml:space="preserve"> </w:t>
      </w:r>
      <w:r>
        <w:tab/>
        <w:t>Com fundamento na Lei Federal nº 8.666/93 e na Lei nº 10.520/02 é facultada ao pregoeiro e equipe de apoio, em qualquer fase de licitação, promover diligência destinada a esclarecer ou complementar a instrução do processo.</w:t>
      </w:r>
    </w:p>
    <w:p w:rsidR="005C7F26" w:rsidRDefault="005C7F26" w:rsidP="005C7F26">
      <w:pPr>
        <w:tabs>
          <w:tab w:val="left" w:pos="1134"/>
        </w:tabs>
        <w:spacing w:line="360" w:lineRule="auto"/>
        <w:jc w:val="both"/>
      </w:pPr>
      <w:r>
        <w:rPr>
          <w:b/>
        </w:rPr>
        <w:t>17.4.</w:t>
      </w:r>
      <w:r>
        <w:t xml:space="preserve"> </w:t>
      </w:r>
      <w:r>
        <w:tab/>
        <w:t>Casos omissos e dúvidas serão resolvidos pelo Pregoeiro.</w:t>
      </w:r>
    </w:p>
    <w:p w:rsidR="005C7F26" w:rsidRDefault="005C7F26" w:rsidP="005C7F26">
      <w:pPr>
        <w:tabs>
          <w:tab w:val="left" w:pos="1134"/>
        </w:tabs>
        <w:spacing w:line="360" w:lineRule="auto"/>
        <w:jc w:val="both"/>
      </w:pPr>
      <w:r>
        <w:rPr>
          <w:b/>
        </w:rPr>
        <w:t>17.5.</w:t>
      </w:r>
      <w:r>
        <w:t xml:space="preserve"> </w:t>
      </w:r>
      <w:r>
        <w:tab/>
        <w:t xml:space="preserve">O telefone celular durante a sessão de lances só poderá ser usado com a permissão do Pregoeiro. </w:t>
      </w:r>
    </w:p>
    <w:p w:rsidR="005C7F26" w:rsidRDefault="005C7F26" w:rsidP="005C7F26">
      <w:pPr>
        <w:tabs>
          <w:tab w:val="left" w:pos="1134"/>
        </w:tabs>
        <w:spacing w:line="360" w:lineRule="auto"/>
        <w:jc w:val="both"/>
      </w:pPr>
      <w:r>
        <w:rPr>
          <w:b/>
        </w:rPr>
        <w:t xml:space="preserve">17.6. </w:t>
      </w:r>
      <w:r>
        <w:rPr>
          <w:b/>
        </w:rPr>
        <w:tab/>
      </w:r>
      <w:r>
        <w:t>As normas deste Pregão serão sempre interpretadas em favor da ampliação da disputa entre os interessados, e o desentendimento de exigências formais, desde que não comprometa a aferição da habilitação da licitante nem a exata compreensão de sua proposta, não implicará o afastamento de qualquer licitante.</w:t>
      </w:r>
    </w:p>
    <w:p w:rsidR="005C7F26" w:rsidRDefault="005C7F26" w:rsidP="005C7F26">
      <w:pPr>
        <w:spacing w:line="360" w:lineRule="auto"/>
        <w:jc w:val="both"/>
        <w:rPr>
          <w:b/>
        </w:rPr>
      </w:pPr>
      <w:r>
        <w:rPr>
          <w:b/>
        </w:rPr>
        <w:t>18. DOS ANEXOS:</w:t>
      </w:r>
    </w:p>
    <w:p w:rsidR="005C7F26" w:rsidRDefault="005C7F26" w:rsidP="005C7F26">
      <w:pPr>
        <w:tabs>
          <w:tab w:val="left" w:pos="1134"/>
        </w:tabs>
        <w:spacing w:line="360" w:lineRule="auto"/>
        <w:jc w:val="both"/>
      </w:pPr>
      <w:r>
        <w:rPr>
          <w:b/>
        </w:rPr>
        <w:t>18.1.</w:t>
      </w:r>
      <w:r>
        <w:rPr>
          <w:b/>
        </w:rPr>
        <w:tab/>
      </w:r>
      <w:r>
        <w:t>São considerados partes integrantes do presente edital:</w:t>
      </w:r>
    </w:p>
    <w:p w:rsidR="005C7F26" w:rsidRDefault="005C7F26" w:rsidP="005C7F26">
      <w:pPr>
        <w:tabs>
          <w:tab w:val="left" w:pos="1134"/>
        </w:tabs>
        <w:spacing w:line="360" w:lineRule="auto"/>
        <w:jc w:val="both"/>
      </w:pPr>
      <w:r>
        <w:rPr>
          <w:b/>
        </w:rPr>
        <w:t>18.1.1</w:t>
      </w:r>
      <w:r>
        <w:t xml:space="preserve"> </w:t>
      </w:r>
      <w:r>
        <w:tab/>
        <w:t>Anexo I – Modelo para proposta;</w:t>
      </w:r>
    </w:p>
    <w:p w:rsidR="005C7F26" w:rsidRDefault="005C7F26" w:rsidP="005C7F26">
      <w:pPr>
        <w:tabs>
          <w:tab w:val="left" w:pos="1134"/>
        </w:tabs>
        <w:spacing w:line="360" w:lineRule="auto"/>
        <w:jc w:val="both"/>
      </w:pPr>
      <w:r>
        <w:rPr>
          <w:b/>
        </w:rPr>
        <w:t>18.1.2</w:t>
      </w:r>
      <w:r>
        <w:t xml:space="preserve"> </w:t>
      </w:r>
      <w:r>
        <w:tab/>
        <w:t>Anexo II – Minuta do contrato;</w:t>
      </w:r>
    </w:p>
    <w:p w:rsidR="005C7F26" w:rsidRDefault="005C7F26" w:rsidP="005C7F26">
      <w:pPr>
        <w:tabs>
          <w:tab w:val="left" w:pos="1134"/>
        </w:tabs>
        <w:spacing w:line="360" w:lineRule="auto"/>
        <w:jc w:val="both"/>
      </w:pPr>
      <w:r>
        <w:rPr>
          <w:b/>
        </w:rPr>
        <w:t>18.1.3</w:t>
      </w:r>
      <w:r>
        <w:t xml:space="preserve"> </w:t>
      </w:r>
      <w:r>
        <w:tab/>
        <w:t>Anexo III - Modelo referencial de instrumento de credenciamento</w:t>
      </w:r>
    </w:p>
    <w:p w:rsidR="005C7F26" w:rsidRDefault="005C7F26" w:rsidP="005C7F26">
      <w:pPr>
        <w:tabs>
          <w:tab w:val="left" w:pos="1134"/>
        </w:tabs>
        <w:spacing w:line="360" w:lineRule="auto"/>
        <w:jc w:val="both"/>
      </w:pPr>
      <w:r>
        <w:rPr>
          <w:b/>
        </w:rPr>
        <w:t>18.1.4</w:t>
      </w:r>
      <w:r>
        <w:t xml:space="preserve"> </w:t>
      </w:r>
      <w:r>
        <w:tab/>
        <w:t>Anexo IV – Declaração de cumprimento do requisito de habilitação</w:t>
      </w:r>
    </w:p>
    <w:p w:rsidR="005C7F26" w:rsidRDefault="005C7F26" w:rsidP="005C7F26">
      <w:pPr>
        <w:tabs>
          <w:tab w:val="left" w:pos="1134"/>
        </w:tabs>
        <w:spacing w:line="360" w:lineRule="auto"/>
        <w:jc w:val="both"/>
      </w:pPr>
      <w:r>
        <w:rPr>
          <w:b/>
        </w:rPr>
        <w:t>18.1.5</w:t>
      </w:r>
      <w:r>
        <w:t xml:space="preserve"> </w:t>
      </w:r>
      <w:r>
        <w:tab/>
        <w:t>Anexo V – Modelo de declaração de cumprimento do Disposto no Inciso XXXIII do Art. 7º da Constituição Federal</w:t>
      </w:r>
    </w:p>
    <w:p w:rsidR="005C7F26" w:rsidRDefault="005C7F26" w:rsidP="005C7F26">
      <w:pPr>
        <w:tabs>
          <w:tab w:val="left" w:pos="1134"/>
        </w:tabs>
        <w:spacing w:line="360" w:lineRule="auto"/>
        <w:jc w:val="both"/>
      </w:pPr>
      <w:r>
        <w:rPr>
          <w:b/>
        </w:rPr>
        <w:t>18.1.6.</w:t>
      </w:r>
      <w:r>
        <w:t xml:space="preserve"> </w:t>
      </w:r>
      <w:r>
        <w:tab/>
        <w:t>Anexo VI – Declaração de Micro Empresa e Empresa de Pequeno Porte</w:t>
      </w:r>
    </w:p>
    <w:p w:rsidR="005C7F26" w:rsidRDefault="005C7F26" w:rsidP="005C7F26">
      <w:pPr>
        <w:tabs>
          <w:tab w:val="left" w:pos="1134"/>
        </w:tabs>
        <w:spacing w:line="360" w:lineRule="auto"/>
        <w:jc w:val="both"/>
      </w:pPr>
      <w:r>
        <w:rPr>
          <w:b/>
        </w:rPr>
        <w:t>18.1.7</w:t>
      </w:r>
      <w:r>
        <w:t xml:space="preserve">   Anexo VII –Declaração de Assitência  Técnica.</w:t>
      </w:r>
    </w:p>
    <w:p w:rsidR="005C7F26" w:rsidRDefault="005C7F26" w:rsidP="005C7F26">
      <w:pPr>
        <w:spacing w:line="360" w:lineRule="auto"/>
        <w:jc w:val="both"/>
      </w:pPr>
    </w:p>
    <w:p w:rsidR="005C7F26" w:rsidRDefault="005C7F26" w:rsidP="005C7F26">
      <w:pPr>
        <w:spacing w:line="360" w:lineRule="auto"/>
        <w:jc w:val="both"/>
      </w:pPr>
    </w:p>
    <w:p w:rsidR="005C7F26" w:rsidRDefault="005C7F26" w:rsidP="005C7F26">
      <w:pPr>
        <w:spacing w:line="360" w:lineRule="auto"/>
        <w:jc w:val="right"/>
      </w:pPr>
      <w:r>
        <w:t>Colorado - RS, 10 de maio de 2.022.</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 xml:space="preserve"> </w:t>
      </w:r>
      <w:r>
        <w:tab/>
      </w:r>
    </w:p>
    <w:p w:rsidR="005C7F26" w:rsidRDefault="005C7F26" w:rsidP="005C7F26">
      <w:pPr>
        <w:jc w:val="both"/>
      </w:pPr>
      <w:r>
        <w:tab/>
        <w:t>Euclesio Antonio Valiati</w:t>
      </w:r>
      <w:r>
        <w:tab/>
      </w:r>
      <w:r>
        <w:tab/>
      </w:r>
      <w:r>
        <w:tab/>
      </w:r>
      <w:r>
        <w:tab/>
      </w:r>
      <w:r>
        <w:tab/>
        <w:t>Celso Gobbi</w:t>
      </w:r>
    </w:p>
    <w:p w:rsidR="005C7F26" w:rsidRDefault="005C7F26" w:rsidP="005C7F26">
      <w:pPr>
        <w:jc w:val="both"/>
      </w:pPr>
      <w:r>
        <w:t xml:space="preserve">                     Pregoeiro                                                       Prefeito Municipal </w:t>
      </w:r>
    </w:p>
    <w:p w:rsidR="005C7F26" w:rsidRDefault="005C7F26" w:rsidP="005C7F26">
      <w:pPr>
        <w:jc w:val="both"/>
        <w:rPr>
          <w:u w:val="single"/>
        </w:rPr>
      </w:pPr>
    </w:p>
    <w:p w:rsidR="005C7F26" w:rsidRDefault="005C7F26" w:rsidP="005C7F26">
      <w:pPr>
        <w:rPr>
          <w:u w:val="single"/>
        </w:rPr>
      </w:pPr>
    </w:p>
    <w:p w:rsidR="005C7F26" w:rsidRDefault="005C7F26" w:rsidP="005C7F26">
      <w:pPr>
        <w:rPr>
          <w:b/>
          <w:u w:val="single"/>
        </w:rPr>
      </w:pPr>
    </w:p>
    <w:p w:rsidR="005C7F26" w:rsidRDefault="005C7F26" w:rsidP="005C7F26">
      <w:pPr>
        <w:rPr>
          <w:b/>
          <w:u w:val="single"/>
        </w:rPr>
      </w:pPr>
    </w:p>
    <w:p w:rsidR="005C7F26" w:rsidRDefault="005C7F26" w:rsidP="005C7F26">
      <w:pPr>
        <w:rPr>
          <w:b/>
          <w:u w:val="single"/>
        </w:rPr>
      </w:pPr>
    </w:p>
    <w:p w:rsidR="005C7F26" w:rsidRDefault="005C7F26" w:rsidP="005C7F26">
      <w:pPr>
        <w:rPr>
          <w:b/>
          <w:u w:val="single"/>
        </w:rPr>
      </w:pPr>
    </w:p>
    <w:p w:rsidR="005C7F26" w:rsidRDefault="005C7F26" w:rsidP="005C7F26">
      <w:pPr>
        <w:rPr>
          <w:b/>
          <w:u w:val="single"/>
        </w:rPr>
      </w:pPr>
    </w:p>
    <w:p w:rsidR="005C7F26" w:rsidRDefault="005C7F26" w:rsidP="005C7F26">
      <w:pPr>
        <w:rPr>
          <w:b/>
          <w:u w:val="single"/>
        </w:rPr>
      </w:pPr>
    </w:p>
    <w:p w:rsidR="005C7F26" w:rsidRDefault="005C7F26" w:rsidP="005C7F26">
      <w:pPr>
        <w:rPr>
          <w:b/>
          <w:u w:val="single"/>
        </w:rPr>
      </w:pPr>
    </w:p>
    <w:p w:rsidR="005C7F26" w:rsidRDefault="005C7F26" w:rsidP="004C4EFD">
      <w:pPr>
        <w:rPr>
          <w:b/>
          <w:u w:val="single"/>
        </w:rPr>
      </w:pPr>
    </w:p>
    <w:p w:rsidR="005C7F26" w:rsidRDefault="005C7F26" w:rsidP="004C4EFD">
      <w:pPr>
        <w:jc w:val="center"/>
      </w:pPr>
      <w:r>
        <w:rPr>
          <w:b/>
          <w:u w:val="single"/>
        </w:rPr>
        <w:t>ANEXO I</w:t>
      </w:r>
      <w:r>
        <w:t xml:space="preserve"> </w:t>
      </w:r>
    </w:p>
    <w:p w:rsidR="005C7F26" w:rsidRDefault="005C7F26" w:rsidP="005C7F26">
      <w:pPr>
        <w:jc w:val="both"/>
      </w:pPr>
    </w:p>
    <w:p w:rsidR="005C7F26" w:rsidRDefault="005C7F26" w:rsidP="005C7F26">
      <w:pPr>
        <w:jc w:val="both"/>
      </w:pPr>
      <w:r>
        <w:t>Modelo – padrão de proposta financeira</w:t>
      </w:r>
    </w:p>
    <w:p w:rsidR="005C7F26" w:rsidRDefault="005C7F26" w:rsidP="005C7F26">
      <w:pPr>
        <w:jc w:val="both"/>
      </w:pPr>
      <w:r>
        <w:t>(uso obrigatório por todas as licitantes)</w:t>
      </w:r>
    </w:p>
    <w:p w:rsidR="005C7F26" w:rsidRDefault="005C7F26" w:rsidP="005C7F26">
      <w:pPr>
        <w:jc w:val="both"/>
      </w:pPr>
    </w:p>
    <w:p w:rsidR="005C7F26" w:rsidRDefault="004C4EFD" w:rsidP="005C7F26">
      <w:pPr>
        <w:jc w:val="both"/>
      </w:pPr>
      <w:r>
        <w:t>PREGÃO PRESENCIAL Nº 011</w:t>
      </w:r>
      <w:r w:rsidR="005C7F26">
        <w:t>/2022</w:t>
      </w:r>
    </w:p>
    <w:p w:rsidR="005C7F26" w:rsidRDefault="005C7F26" w:rsidP="005C7F26">
      <w:pPr>
        <w:jc w:val="both"/>
      </w:pPr>
      <w:r>
        <w:t xml:space="preserve">A empresa .................... Endereço ...........CNPJ sob nº ....................., I.E................ propõe fornecer à Prefeitura Municipal de Colorado/RS, em estrito cumprimento ao previsto no edital da licitação em epígrafe, conforme abaixo discriminado: </w:t>
      </w:r>
    </w:p>
    <w:tbl>
      <w:tblPr>
        <w:tblW w:w="9436"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7"/>
        <w:gridCol w:w="8892"/>
      </w:tblGrid>
      <w:tr w:rsidR="004C4EFD" w:rsidTr="004C4EFD">
        <w:trPr>
          <w:trHeight w:val="405"/>
        </w:trPr>
        <w:tc>
          <w:tcPr>
            <w:tcW w:w="607" w:type="dxa"/>
            <w:tcBorders>
              <w:top w:val="single" w:sz="4" w:space="0" w:color="auto"/>
              <w:left w:val="single" w:sz="4" w:space="0" w:color="auto"/>
              <w:bottom w:val="single" w:sz="4" w:space="0" w:color="auto"/>
              <w:right w:val="single" w:sz="4" w:space="0" w:color="auto"/>
            </w:tcBorders>
            <w:hideMark/>
          </w:tcPr>
          <w:p w:rsidR="004C4EFD" w:rsidRDefault="004C4EFD">
            <w:pPr>
              <w:jc w:val="both"/>
            </w:pPr>
            <w:r>
              <w:t>Qtde</w:t>
            </w:r>
          </w:p>
        </w:tc>
        <w:tc>
          <w:tcPr>
            <w:tcW w:w="8829" w:type="dxa"/>
            <w:tcBorders>
              <w:top w:val="single" w:sz="4" w:space="0" w:color="auto"/>
              <w:left w:val="single" w:sz="4" w:space="0" w:color="auto"/>
              <w:bottom w:val="single" w:sz="4" w:space="0" w:color="auto"/>
              <w:right w:val="single" w:sz="4" w:space="0" w:color="auto"/>
            </w:tcBorders>
            <w:hideMark/>
          </w:tcPr>
          <w:p w:rsidR="004C4EFD" w:rsidRDefault="004C4EFD">
            <w:pPr>
              <w:jc w:val="both"/>
            </w:pPr>
            <w:r>
              <w:t>Descrição                                                                                                   Valor  COTADO</w:t>
            </w:r>
          </w:p>
          <w:p w:rsidR="004C4EFD" w:rsidRDefault="004C4EFD">
            <w:pPr>
              <w:jc w:val="both"/>
            </w:pPr>
            <w:r>
              <w:t xml:space="preserve">                                                                                                                      R$:</w:t>
            </w:r>
          </w:p>
        </w:tc>
      </w:tr>
      <w:tr w:rsidR="004C4EFD" w:rsidTr="004C4EFD">
        <w:trPr>
          <w:trHeight w:val="4716"/>
        </w:trPr>
        <w:tc>
          <w:tcPr>
            <w:tcW w:w="607" w:type="dxa"/>
            <w:tcBorders>
              <w:top w:val="single" w:sz="4" w:space="0" w:color="auto"/>
              <w:left w:val="single" w:sz="4" w:space="0" w:color="auto"/>
              <w:bottom w:val="single" w:sz="4" w:space="0" w:color="auto"/>
              <w:right w:val="single" w:sz="4" w:space="0" w:color="auto"/>
            </w:tcBorders>
            <w:hideMark/>
          </w:tcPr>
          <w:p w:rsidR="004C4EFD" w:rsidRDefault="004C4EFD">
            <w:pPr>
              <w:jc w:val="both"/>
            </w:pPr>
            <w:r>
              <w:t>01</w:t>
            </w:r>
          </w:p>
        </w:tc>
        <w:tc>
          <w:tcPr>
            <w:tcW w:w="8829" w:type="dxa"/>
            <w:tcBorders>
              <w:top w:val="single" w:sz="4" w:space="0" w:color="auto"/>
              <w:left w:val="single" w:sz="4" w:space="0" w:color="auto"/>
              <w:bottom w:val="single" w:sz="4" w:space="0" w:color="auto"/>
              <w:right w:val="single" w:sz="4" w:space="0" w:color="auto"/>
            </w:tcBorders>
          </w:tcPr>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1843"/>
            </w:tblGrid>
            <w:tr w:rsidR="006C10F4" w:rsidTr="006C10F4">
              <w:tc>
                <w:tcPr>
                  <w:tcW w:w="6899" w:type="dxa"/>
                  <w:tcBorders>
                    <w:top w:val="single" w:sz="4" w:space="0" w:color="auto"/>
                    <w:left w:val="single" w:sz="4" w:space="0" w:color="auto"/>
                    <w:bottom w:val="single" w:sz="4" w:space="0" w:color="auto"/>
                    <w:right w:val="single" w:sz="4" w:space="0" w:color="auto"/>
                  </w:tcBorders>
                  <w:hideMark/>
                </w:tcPr>
                <w:p w:rsidR="006C10F4" w:rsidRPr="006C10F4" w:rsidRDefault="006C10F4" w:rsidP="00F315A8">
                  <w:pPr>
                    <w:tabs>
                      <w:tab w:val="left" w:pos="1134"/>
                    </w:tabs>
                    <w:spacing w:line="360" w:lineRule="auto"/>
                    <w:jc w:val="both"/>
                    <w:rPr>
                      <w:b/>
                      <w:color w:val="FF0000"/>
                    </w:rPr>
                  </w:pPr>
                </w:p>
              </w:tc>
              <w:tc>
                <w:tcPr>
                  <w:tcW w:w="1843" w:type="dxa"/>
                  <w:tcBorders>
                    <w:top w:val="single" w:sz="4" w:space="0" w:color="auto"/>
                    <w:left w:val="single" w:sz="4" w:space="0" w:color="auto"/>
                    <w:bottom w:val="single" w:sz="4" w:space="0" w:color="auto"/>
                    <w:right w:val="single" w:sz="4" w:space="0" w:color="auto"/>
                  </w:tcBorders>
                  <w:hideMark/>
                </w:tcPr>
                <w:p w:rsidR="006C10F4" w:rsidRDefault="006C10F4" w:rsidP="00F315A8">
                  <w:pPr>
                    <w:spacing w:line="360" w:lineRule="auto"/>
                    <w:jc w:val="both"/>
                    <w:rPr>
                      <w:sz w:val="28"/>
                      <w:szCs w:val="28"/>
                    </w:rPr>
                  </w:pPr>
                </w:p>
              </w:tc>
            </w:tr>
          </w:tbl>
          <w:p w:rsidR="008E6891" w:rsidRPr="00176521" w:rsidRDefault="008E6891" w:rsidP="008E6891">
            <w:pPr>
              <w:tabs>
                <w:tab w:val="left" w:pos="1134"/>
              </w:tabs>
              <w:spacing w:line="360" w:lineRule="auto"/>
              <w:jc w:val="both"/>
              <w:rPr>
                <w:b/>
              </w:rPr>
            </w:pPr>
            <w:r w:rsidRPr="006C10F4">
              <w:rPr>
                <w:b/>
              </w:rPr>
              <w:t>UMA RETROESCAVADEIRA NOVA</w:t>
            </w:r>
            <w:r>
              <w:rPr>
                <w:b/>
              </w:rPr>
              <w:t xml:space="preserve"> ANO E MODELO NO MÍNIMO 2021/2022, NA COR PREDOMINANTE AMARELA  PESO OPERACIONAL MINÍMO DE 6.897KG,</w:t>
            </w:r>
            <w:r w:rsidRPr="006C10F4">
              <w:rPr>
                <w:b/>
              </w:rPr>
              <w:t xml:space="preserve"> </w:t>
            </w:r>
            <w:r>
              <w:rPr>
                <w:b/>
              </w:rPr>
              <w:t>MÍNIMO</w:t>
            </w:r>
            <w:r w:rsidRPr="006C10F4">
              <w:rPr>
                <w:b/>
              </w:rPr>
              <w:t xml:space="preserve"> 4x4 TURBO INTERCOOELER, POTÊNCIA LÍQUIDA MÍNIMA DE 91HP E MINÍMO DE 4.4L</w:t>
            </w:r>
            <w:r>
              <w:rPr>
                <w:b/>
              </w:rPr>
              <w:t xml:space="preserve"> </w:t>
            </w:r>
            <w:r w:rsidRPr="006C10F4">
              <w:rPr>
                <w:b/>
              </w:rPr>
              <w:t>CILINDRADA,MOTOR DE FABRICAÇÃO NACIONAL</w:t>
            </w:r>
            <w:r>
              <w:rPr>
                <w:b/>
              </w:rPr>
              <w:t xml:space="preserve"> </w:t>
            </w:r>
            <w:r w:rsidRPr="006C10F4">
              <w:rPr>
                <w:b/>
              </w:rPr>
              <w:t>CABINE FECHADA COM AR CONDICIONANDO,UMA PORTA LATERAL CAÇAMBA DIANTEIRA COM NO MINÍMO (01) UM CILI</w:t>
            </w:r>
            <w:r>
              <w:rPr>
                <w:b/>
              </w:rPr>
              <w:t>NDROS COM CAPACIDADE MÍNIMA DE 0,89</w:t>
            </w:r>
            <w:r w:rsidRPr="006C10F4">
              <w:rPr>
                <w:b/>
              </w:rPr>
              <w:t xml:space="preserve">M³ COM DENTES CAÇAMBA  TRASEIRA COM CAPACIDADE MÍNIMA DE 0,25M³ COM DENTES,PNEUS DIANTEIROS 12.5/80X80X18 -10 </w:t>
            </w:r>
            <w:r w:rsidRPr="00176521">
              <w:rPr>
                <w:b/>
              </w:rPr>
              <w:t>LONAS,PNEUS TRASEIROS 19.5X24-12 LONAS,TRANSMISSÃO 04 MARCHAS FRENTE E</w:t>
            </w:r>
            <w:r>
              <w:rPr>
                <w:b/>
              </w:rPr>
              <w:t xml:space="preserve"> </w:t>
            </w:r>
            <w:r w:rsidRPr="00176521">
              <w:rPr>
                <w:b/>
              </w:rPr>
              <w:t>NO MINÍMO 02 A RÉ SINCRONIZADA, BLOQUEIO DIFERENCIAL COM ACIONAMENTO ELÉTRICO,BRAÇO DE PROFUNDIDADE ESCAVAÇÃO MINÍMA DE 4.4mm. TANQUE DE COMBUSTÍVEL  COM CAPACIDADE MINÍMA DE 155 LITROS.</w:t>
            </w:r>
          </w:p>
          <w:p w:rsidR="004C4EFD" w:rsidRDefault="004C4EFD" w:rsidP="004C4EFD">
            <w:pPr>
              <w:tabs>
                <w:tab w:val="left" w:pos="1134"/>
              </w:tabs>
              <w:spacing w:line="360" w:lineRule="auto"/>
              <w:jc w:val="both"/>
              <w:rPr>
                <w:color w:val="FF0000"/>
              </w:rPr>
            </w:pPr>
          </w:p>
        </w:tc>
      </w:tr>
    </w:tbl>
    <w:p w:rsidR="005C7F26" w:rsidRDefault="005C7F26" w:rsidP="005C7F26">
      <w:pPr>
        <w:jc w:val="both"/>
        <w:rPr>
          <w:u w:val="single"/>
        </w:rPr>
      </w:pPr>
    </w:p>
    <w:p w:rsidR="005C7F26" w:rsidRDefault="005C7F26" w:rsidP="005C7F26">
      <w:pPr>
        <w:jc w:val="both"/>
        <w:rPr>
          <w:u w:val="single"/>
        </w:rPr>
      </w:pPr>
      <w:r>
        <w:rPr>
          <w:u w:val="single"/>
        </w:rPr>
        <w:t>A PROPONENTE OBRIGA-SE A CUMPRIR O PRAZO DE ENTREGA PREVISTO NO EDITAL.</w:t>
      </w:r>
    </w:p>
    <w:p w:rsidR="005C7F26" w:rsidRDefault="005C7F26" w:rsidP="005C7F26">
      <w:pPr>
        <w:jc w:val="both"/>
        <w:rPr>
          <w:u w:val="single"/>
        </w:rPr>
      </w:pPr>
      <w:r>
        <w:rPr>
          <w:u w:val="single"/>
        </w:rPr>
        <w:t>A VALIDADE DA POPOSTA É DE 60 (SESSENTA) DIAS CORRIDOS, CONTADOS DA DATA DA ABERTURA DA SESSÃO PÚBLICA DE PREGÃO.</w:t>
      </w:r>
    </w:p>
    <w:p w:rsidR="005C7F26" w:rsidRDefault="005C7F26" w:rsidP="005C7F26">
      <w:pPr>
        <w:jc w:val="both"/>
        <w:rPr>
          <w:u w:val="single"/>
        </w:rPr>
      </w:pPr>
      <w:r>
        <w:rPr>
          <w:u w:val="single"/>
        </w:rPr>
        <w:t>A PROPONENTE DEVERÁ INFORMAR A MARCA DO BEM COTADO.</w:t>
      </w:r>
    </w:p>
    <w:p w:rsidR="005C7F26" w:rsidRDefault="005C7F26" w:rsidP="005C7F26">
      <w:pPr>
        <w:jc w:val="both"/>
        <w:rPr>
          <w:u w:val="single"/>
        </w:rPr>
      </w:pPr>
      <w:r>
        <w:rPr>
          <w:u w:val="single"/>
        </w:rPr>
        <w:t>A EMPRESA VENCEDORA NO ATO DA ENTREGA DO BEM DEVERÁ ENTREGAR TERMO DE GARANTIA DE FÁBRICA NO MINIMO DE 12 (DOZE) MESES SEM LIMITE DE  HORAS DE OPERAÇÃO.</w:t>
      </w:r>
    </w:p>
    <w:p w:rsidR="005C7F26" w:rsidRDefault="005C7F26" w:rsidP="005C7F26">
      <w:pPr>
        <w:jc w:val="both"/>
        <w:rPr>
          <w:u w:val="single"/>
        </w:rPr>
      </w:pPr>
    </w:p>
    <w:p w:rsidR="005C7F26" w:rsidRDefault="005C7F26" w:rsidP="005C7F26">
      <w:pPr>
        <w:jc w:val="center"/>
        <w:rPr>
          <w:b/>
        </w:rPr>
      </w:pPr>
    </w:p>
    <w:p w:rsidR="005C7F26" w:rsidRDefault="006C10F4" w:rsidP="008E6891">
      <w:pPr>
        <w:jc w:val="center"/>
        <w:rPr>
          <w:b/>
        </w:rPr>
      </w:pPr>
      <w:r>
        <w:rPr>
          <w:b/>
        </w:rPr>
        <w:t>Assinatura  Empresa</w:t>
      </w:r>
    </w:p>
    <w:p w:rsidR="005C7F26" w:rsidRDefault="005C7F26" w:rsidP="005C7F26">
      <w:pPr>
        <w:jc w:val="center"/>
        <w:rPr>
          <w:b/>
        </w:rPr>
      </w:pPr>
    </w:p>
    <w:p w:rsidR="005C7F26" w:rsidRDefault="005C7F26" w:rsidP="005C7F26">
      <w:pPr>
        <w:jc w:val="center"/>
        <w:rPr>
          <w:b/>
        </w:rPr>
      </w:pPr>
      <w:r>
        <w:rPr>
          <w:b/>
        </w:rPr>
        <w:t>ANEXO II</w:t>
      </w: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r>
        <w:t xml:space="preserve"> Minuta do Contrato</w:t>
      </w:r>
    </w:p>
    <w:p w:rsidR="005C7F26" w:rsidRDefault="005C7F26" w:rsidP="005C7F26">
      <w:pPr>
        <w:jc w:val="center"/>
        <w:rPr>
          <w:u w:val="single"/>
        </w:rPr>
      </w:pPr>
    </w:p>
    <w:p w:rsidR="005C7F26" w:rsidRDefault="005C7F26" w:rsidP="005C7F26">
      <w:pPr>
        <w:jc w:val="center"/>
        <w:rPr>
          <w:u w:val="single"/>
        </w:rPr>
      </w:pPr>
    </w:p>
    <w:p w:rsidR="005C7F26" w:rsidRDefault="005C7F26" w:rsidP="005C7F26">
      <w:pPr>
        <w:jc w:val="center"/>
      </w:pPr>
      <w:r>
        <w:t>CONTRATO N. ____/2022.</w:t>
      </w:r>
    </w:p>
    <w:p w:rsidR="005C7F26" w:rsidRDefault="005C7F26" w:rsidP="005C7F26">
      <w:pPr>
        <w:jc w:val="both"/>
      </w:pPr>
    </w:p>
    <w:p w:rsidR="005C7F26" w:rsidRDefault="005C7F26" w:rsidP="005C7F26">
      <w:pPr>
        <w:jc w:val="both"/>
      </w:pPr>
      <w:r>
        <w:tab/>
        <w:t xml:space="preserve"> </w:t>
      </w:r>
      <w:r>
        <w:tab/>
        <w:t>Pelo presente instrumento, o Município de Colorado - RS, pessoa jurídica de direito público interno, com sede na Av. Boa Esperança, nº 692, na cidade de Colorado – RS, inscrito no CNPJ sob n.º87.613.527.0001.70, neste ato representado pelo Prefeito Municipal, Sr. CELSO GOBBI, neste ato denominado CONTRATANTE, e ___________ , Inscrita no CNPJ/MF sob n.º ________, com sede na Rua _________,  ____, Bairro _____, na cidade de _________, neste ato representada por seu __________, Sr. __________, doravante denominado CONTRATADA, tendo em vista a homologação do Pregão Presencial nº 011/2022, e de conformidade com a Lei n. 10.520/02 e Lei n.º 8.666/93 e alterações posteriores, mediante o estabelecimento das seguintes cláusulas:</w:t>
      </w:r>
    </w:p>
    <w:p w:rsidR="005C7F26" w:rsidRDefault="005C7F26" w:rsidP="005C7F26">
      <w:pPr>
        <w:jc w:val="both"/>
      </w:pPr>
    </w:p>
    <w:p w:rsidR="005C7F26" w:rsidRDefault="005C7F26" w:rsidP="005C7F26">
      <w:pPr>
        <w:jc w:val="both"/>
      </w:pPr>
      <w:r>
        <w:rPr>
          <w:u w:val="single"/>
        </w:rPr>
        <w:t>CLÁUSULA</w:t>
      </w:r>
      <w:r>
        <w:t xml:space="preserve"> </w:t>
      </w:r>
      <w:r>
        <w:rPr>
          <w:u w:val="single"/>
        </w:rPr>
        <w:t>PRIMEIRA</w:t>
      </w:r>
      <w:r>
        <w:t xml:space="preserve"> – DOS FUNDAMENTOS LEGAIS DO CONTRATO</w:t>
      </w:r>
    </w:p>
    <w:p w:rsidR="005C7F26" w:rsidRDefault="005C7F26" w:rsidP="005C7F26">
      <w:pPr>
        <w:jc w:val="both"/>
      </w:pPr>
      <w:r>
        <w:t xml:space="preserve"> </w:t>
      </w:r>
      <w:r>
        <w:tab/>
        <w:t>O presente contrato fundamenta-se pela Lei Federal nº 8.666/93, Lei Federal nº 10.520/2002, e disposições constantes no edital de Pregão Presencial nº 010/2022.</w:t>
      </w:r>
    </w:p>
    <w:p w:rsidR="005C7F26" w:rsidRDefault="005C7F26" w:rsidP="005C7F26">
      <w:pPr>
        <w:jc w:val="both"/>
      </w:pPr>
    </w:p>
    <w:p w:rsidR="005C7F26" w:rsidRDefault="005C7F26" w:rsidP="005C7F26">
      <w:pPr>
        <w:jc w:val="both"/>
      </w:pPr>
      <w:r>
        <w:rPr>
          <w:u w:val="single"/>
        </w:rPr>
        <w:t>CLÁUSULA</w:t>
      </w:r>
      <w:r>
        <w:t xml:space="preserve"> </w:t>
      </w:r>
      <w:r>
        <w:rPr>
          <w:u w:val="single"/>
        </w:rPr>
        <w:t>SEGUNDA</w:t>
      </w:r>
      <w:r>
        <w:t xml:space="preserve"> – DO OBJETO</w:t>
      </w:r>
    </w:p>
    <w:p w:rsidR="008E6891" w:rsidRPr="00176521" w:rsidRDefault="005C7F26" w:rsidP="008E6891">
      <w:pPr>
        <w:tabs>
          <w:tab w:val="left" w:pos="1134"/>
        </w:tabs>
        <w:spacing w:line="360" w:lineRule="auto"/>
        <w:jc w:val="both"/>
        <w:rPr>
          <w:b/>
        </w:rPr>
      </w:pPr>
      <w:r>
        <w:t xml:space="preserve"> </w:t>
      </w:r>
      <w:r>
        <w:tab/>
        <w:t>Este contrato tem por objeto o fornecimento de</w:t>
      </w:r>
      <w:r>
        <w:rPr>
          <w:color w:val="FF0000"/>
        </w:rPr>
        <w:t xml:space="preserve"> </w:t>
      </w:r>
      <w:r w:rsidR="008E6891" w:rsidRPr="006C10F4">
        <w:rPr>
          <w:b/>
        </w:rPr>
        <w:t>UMA RETROESCAVADEIRA NOVA</w:t>
      </w:r>
      <w:r w:rsidR="008E6891">
        <w:rPr>
          <w:b/>
        </w:rPr>
        <w:t xml:space="preserve"> ANO E MODELO NO MÍNIMO 2021/2022, NA COR PREDOMINANTE AMARELA  PESO OPERACIONAL MINÍMO DE 6.897KG,</w:t>
      </w:r>
      <w:r w:rsidR="008E6891" w:rsidRPr="006C10F4">
        <w:rPr>
          <w:b/>
        </w:rPr>
        <w:t xml:space="preserve"> </w:t>
      </w:r>
      <w:r w:rsidR="008E6891">
        <w:rPr>
          <w:b/>
        </w:rPr>
        <w:t>MÍNIMO</w:t>
      </w:r>
      <w:r w:rsidR="008E6891" w:rsidRPr="006C10F4">
        <w:rPr>
          <w:b/>
        </w:rPr>
        <w:t xml:space="preserve"> 4x4 TURBO INTERCOOELER, POTÊNCIA LÍQUIDA MÍNIMA DE 91HP E MINÍMO DE 4.4L</w:t>
      </w:r>
      <w:r w:rsidR="008E6891">
        <w:rPr>
          <w:b/>
        </w:rPr>
        <w:t xml:space="preserve"> </w:t>
      </w:r>
      <w:r w:rsidR="008E6891" w:rsidRPr="006C10F4">
        <w:rPr>
          <w:b/>
        </w:rPr>
        <w:t>CILINDRADA,MOTOR DE FABRICAÇÃO NACIONAL</w:t>
      </w:r>
      <w:r w:rsidR="008E6891">
        <w:rPr>
          <w:b/>
        </w:rPr>
        <w:t xml:space="preserve"> </w:t>
      </w:r>
      <w:r w:rsidR="008E6891" w:rsidRPr="006C10F4">
        <w:rPr>
          <w:b/>
        </w:rPr>
        <w:t>CABINE FECHADA COM AR CONDICIONANDO,UMA PORTA LATERAL CAÇAMBA DIANTEIRA COM NO MINÍMO (01) UM CILI</w:t>
      </w:r>
      <w:r w:rsidR="008E6891">
        <w:rPr>
          <w:b/>
        </w:rPr>
        <w:t>NDROS COM CAPACIDADE MÍNIMA DE 0,89</w:t>
      </w:r>
      <w:r w:rsidR="008E6891" w:rsidRPr="006C10F4">
        <w:rPr>
          <w:b/>
        </w:rPr>
        <w:t xml:space="preserve">M³ COM DENTES CAÇAMBA  TRASEIRA COM CAPACIDADE MÍNIMA DE 0,25M³ COM DENTES,PNEUS DIANTEIROS 12.5/80X80X18 -10 </w:t>
      </w:r>
      <w:r w:rsidR="008E6891" w:rsidRPr="00176521">
        <w:rPr>
          <w:b/>
        </w:rPr>
        <w:t>LONAS,PNEUS TRASEIROS 19.5X24-12 LONAS,TRANSMISSÃO 04 MARCHAS FRENTE E</w:t>
      </w:r>
      <w:r w:rsidR="008E6891">
        <w:rPr>
          <w:b/>
        </w:rPr>
        <w:t xml:space="preserve"> </w:t>
      </w:r>
      <w:r w:rsidR="008E6891" w:rsidRPr="00176521">
        <w:rPr>
          <w:b/>
        </w:rPr>
        <w:t>NO MINÍMO 02 A RÉ SINCRONIZADA, BLOQUEIO DIFERENCIAL COM ACIONAMENTO ELÉTRICO,</w:t>
      </w:r>
      <w:r w:rsidR="008E6891">
        <w:rPr>
          <w:b/>
        </w:rPr>
        <w:t xml:space="preserve"> </w:t>
      </w:r>
      <w:r w:rsidR="008E6891" w:rsidRPr="00176521">
        <w:rPr>
          <w:b/>
        </w:rPr>
        <w:t>BRAÇO DE PROFUNDIDADE ESCAVAÇÃO MINÍMA DE 4.4mm. TANQUE DE COMBUSTÍVEL  COM CAPACIDADE MINÍMA DE 155 LITROS.</w:t>
      </w:r>
    </w:p>
    <w:p w:rsidR="005C7F26" w:rsidRPr="005C7F26" w:rsidRDefault="005C7F26" w:rsidP="005C7F26">
      <w:pPr>
        <w:tabs>
          <w:tab w:val="left" w:pos="1134"/>
        </w:tabs>
        <w:spacing w:line="360" w:lineRule="auto"/>
        <w:jc w:val="both"/>
        <w:rPr>
          <w:b/>
          <w:color w:val="FF0000"/>
        </w:rPr>
      </w:pPr>
    </w:p>
    <w:p w:rsidR="005C7F26" w:rsidRDefault="005C7F26" w:rsidP="005C7F26">
      <w:pPr>
        <w:jc w:val="both"/>
      </w:pPr>
      <w:r>
        <w:rPr>
          <w:u w:val="single"/>
        </w:rPr>
        <w:lastRenderedPageBreak/>
        <w:t>CLÁUSULA</w:t>
      </w:r>
      <w:r>
        <w:t xml:space="preserve"> </w:t>
      </w:r>
      <w:r>
        <w:rPr>
          <w:u w:val="single"/>
        </w:rPr>
        <w:t>TERCEIRA</w:t>
      </w:r>
      <w:r>
        <w:t xml:space="preserve"> – DA VIGÊNCIA E DA ENTREGA</w:t>
      </w:r>
    </w:p>
    <w:p w:rsidR="005C7F26" w:rsidRDefault="005C7F26" w:rsidP="005C7F26">
      <w:pPr>
        <w:jc w:val="both"/>
      </w:pPr>
      <w:r>
        <w:t xml:space="preserve"> </w:t>
      </w:r>
      <w:r>
        <w:tab/>
        <w:t>O presente contrato terá vigência a partir da sua data de assinatura por 12 (doze) meses.</w:t>
      </w:r>
    </w:p>
    <w:p w:rsidR="005C7F26" w:rsidRDefault="005C7F26" w:rsidP="005C7F26">
      <w:pPr>
        <w:jc w:val="both"/>
      </w:pPr>
      <w:r>
        <w:t>O objeto contratado deverá ser entregue em 60 (sessenta) dias, conforme autorização de fornecimento emitido pela Seção de Licitação da Prefeitura Municipal de Colorado/RS.</w:t>
      </w:r>
    </w:p>
    <w:p w:rsidR="005C7F26" w:rsidRDefault="005C7F26" w:rsidP="005C7F26">
      <w:pPr>
        <w:jc w:val="both"/>
      </w:pPr>
    </w:p>
    <w:p w:rsidR="005C7F26" w:rsidRDefault="005C7F26" w:rsidP="005C7F26">
      <w:pPr>
        <w:jc w:val="both"/>
      </w:pPr>
      <w:r>
        <w:rPr>
          <w:u w:val="single"/>
        </w:rPr>
        <w:t>CLÁUSULA</w:t>
      </w:r>
      <w:r>
        <w:t xml:space="preserve"> </w:t>
      </w:r>
      <w:r>
        <w:rPr>
          <w:u w:val="single"/>
        </w:rPr>
        <w:t>QUARTA</w:t>
      </w:r>
      <w:r>
        <w:t xml:space="preserve"> – DO PREÇO E PAGAMENTO</w:t>
      </w:r>
    </w:p>
    <w:p w:rsidR="005C7F26" w:rsidRDefault="005C7F26" w:rsidP="005C7F26">
      <w:pPr>
        <w:jc w:val="both"/>
      </w:pPr>
      <w:r>
        <w:rPr>
          <w:color w:val="000000"/>
        </w:rPr>
        <w:t xml:space="preserve"> </w:t>
      </w:r>
      <w:r>
        <w:rPr>
          <w:color w:val="000000"/>
        </w:rPr>
        <w:tab/>
      </w:r>
      <w:r>
        <w:t xml:space="preserve">O pagamento será efetuado em trinta dias, contados do recebimento, no valor de R$ ........................, com recursos do governo federal, por meio do Ministério da Agricultura, Pecuária e Abastecimento, nos termos do contrato de repasse </w:t>
      </w:r>
      <w:r>
        <w:rPr>
          <w:b/>
        </w:rPr>
        <w:t xml:space="preserve"> OGU MINISTÉRIO DA AGRICULTUIRA (MAPA) Nº. 914115/2021 PLATAFORMA+BRASIL Nº.523284/202,</w:t>
      </w:r>
      <w:r>
        <w:t xml:space="preserve"> e contrapartida do município, tudo mediante a efetiva entrega do bem, apresentação da nota fiscal e aceitação do objeto pelo CONTRATANTE..</w:t>
      </w:r>
    </w:p>
    <w:p w:rsidR="005C7F26" w:rsidRDefault="005C7F26" w:rsidP="005C7F26">
      <w:pPr>
        <w:jc w:val="both"/>
      </w:pPr>
      <w:r>
        <w:t xml:space="preserve"> </w:t>
      </w:r>
      <w:r>
        <w:tab/>
        <w:t>Na hipótese de existir nota de retificação e/ou nota suplementar de empenho, cópia(s) da(s) mesma(s) deverá(ao) acompanhar os demais documentos citados.</w:t>
      </w:r>
    </w:p>
    <w:p w:rsidR="005C7F26" w:rsidRDefault="005C7F26" w:rsidP="005C7F26">
      <w:pPr>
        <w:jc w:val="both"/>
      </w:pPr>
    </w:p>
    <w:p w:rsidR="005C7F26" w:rsidRDefault="005C7F26" w:rsidP="005C7F26">
      <w:pPr>
        <w:jc w:val="both"/>
      </w:pPr>
      <w:r>
        <w:t xml:space="preserve"> </w:t>
      </w:r>
      <w:r>
        <w:tab/>
        <w:t>Caso ocorra a necessidade de providências complementares por parte da CONTRATADA, a fluência do prazo de pagamento será interrompida, reiniciando-se a contagem a partir da data em que forem cumpridas.</w:t>
      </w:r>
    </w:p>
    <w:p w:rsidR="005C7F26" w:rsidRDefault="005C7F26" w:rsidP="005C7F26">
      <w:pPr>
        <w:jc w:val="both"/>
      </w:pPr>
    </w:p>
    <w:p w:rsidR="005C7F26" w:rsidRDefault="005C7F26" w:rsidP="005C7F26">
      <w:pPr>
        <w:jc w:val="both"/>
      </w:pPr>
      <w:r>
        <w:rPr>
          <w:u w:val="single"/>
        </w:rPr>
        <w:t>CLÁUSULA</w:t>
      </w:r>
      <w:r>
        <w:t xml:space="preserve"> </w:t>
      </w:r>
      <w:r>
        <w:rPr>
          <w:u w:val="single"/>
        </w:rPr>
        <w:t>QUINTA</w:t>
      </w:r>
      <w:r>
        <w:t xml:space="preserve"> – DA DOTAÇÃO ORÇAMENTÁRIA </w:t>
      </w:r>
    </w:p>
    <w:p w:rsidR="005C7F26" w:rsidRDefault="005C7F26" w:rsidP="005C7F26">
      <w:pPr>
        <w:jc w:val="both"/>
      </w:pPr>
      <w:r>
        <w:rPr>
          <w:color w:val="000000"/>
        </w:rPr>
        <w:t xml:space="preserve"> </w:t>
      </w:r>
      <w:r>
        <w:rPr>
          <w:color w:val="000000"/>
        </w:rPr>
        <w:tab/>
      </w:r>
      <w:r>
        <w:t>As dotações orçamentárias serão especificadas a seguir e os recursos financeiros para pagamento do objeto do presente edital estão consignados em dotações orçamentárias específicas, com liberação do Ministério da Agricultura, Pecuária e Abastecimento, contrato de repasse</w:t>
      </w:r>
    </w:p>
    <w:p w:rsidR="005C7F26" w:rsidRDefault="005C7F26" w:rsidP="005C7F26">
      <w:pPr>
        <w:jc w:val="both"/>
      </w:pPr>
      <w:r>
        <w:t xml:space="preserve"> nº OGU </w:t>
      </w:r>
    </w:p>
    <w:p w:rsidR="005C7F26" w:rsidRDefault="005C7F26" w:rsidP="005C7F26">
      <w:pPr>
        <w:jc w:val="both"/>
      </w:pPr>
      <w:r>
        <w:t>nº 853246/2017, e a contrapartida com recursos próprios do município, dotação.</w:t>
      </w:r>
    </w:p>
    <w:p w:rsidR="005C7F26" w:rsidRDefault="005C7F26" w:rsidP="005C7F26">
      <w:pPr>
        <w:jc w:val="both"/>
      </w:pPr>
    </w:p>
    <w:p w:rsidR="005C7F26" w:rsidRDefault="005C7F26" w:rsidP="005C7F26">
      <w:pPr>
        <w:tabs>
          <w:tab w:val="left" w:pos="1134"/>
        </w:tabs>
        <w:spacing w:line="360" w:lineRule="auto"/>
        <w:jc w:val="both"/>
      </w:pPr>
      <w:r>
        <w:t>05.1008 44905200000000-1079 530  EQUIPAMENTOS E MATERIAL PERMANENTE</w:t>
      </w:r>
    </w:p>
    <w:p w:rsidR="005C7F26" w:rsidRDefault="005C7F26" w:rsidP="005C7F26">
      <w:pPr>
        <w:jc w:val="both"/>
      </w:pPr>
      <w:r>
        <w:rPr>
          <w:u w:val="single"/>
        </w:rPr>
        <w:t>CLÁUSULA</w:t>
      </w:r>
      <w:r>
        <w:t xml:space="preserve"> </w:t>
      </w:r>
      <w:r>
        <w:rPr>
          <w:u w:val="single"/>
        </w:rPr>
        <w:t>SEXTA</w:t>
      </w:r>
      <w:r>
        <w:t xml:space="preserve"> – DAS OBRIGAÇÕES DA CONTRATADA</w:t>
      </w:r>
    </w:p>
    <w:p w:rsidR="005C7F26" w:rsidRDefault="005C7F26" w:rsidP="005C7F26">
      <w:pPr>
        <w:jc w:val="both"/>
      </w:pPr>
      <w:r>
        <w:t xml:space="preserve"> </w:t>
      </w:r>
      <w:r>
        <w:tab/>
        <w:t>Deverá a CONTRATADA entregar o bem descrito na Cláusula Segunda, no horário e local discriminado na autorização de fornecimento emitido pela Seção de Licitação da Prefeitura Municipal.</w:t>
      </w:r>
    </w:p>
    <w:p w:rsidR="005C7F26" w:rsidRDefault="005C7F26" w:rsidP="005C7F26">
      <w:pPr>
        <w:jc w:val="both"/>
      </w:pPr>
      <w:r>
        <w:t xml:space="preserve"> </w:t>
      </w:r>
      <w:r>
        <w:tab/>
        <w:t>Responsabilizar-se por todos os encargos trabalhistas previdenciários, fiscais e comerciais resultantes da execução deste contrato, nos termos da Lei 8.666/93;</w:t>
      </w:r>
    </w:p>
    <w:p w:rsidR="005C7F26" w:rsidRDefault="005C7F26" w:rsidP="005C7F26">
      <w:pPr>
        <w:jc w:val="both"/>
      </w:pPr>
      <w:r>
        <w:t xml:space="preserve"> </w:t>
      </w:r>
      <w:r>
        <w:tab/>
        <w:t>Responder pelos danos causados diretamente ao CONTRATANTE ou a terceiros, decorrentes de sua culpa ou dolo, quando da execução do contrato.</w:t>
      </w:r>
    </w:p>
    <w:p w:rsidR="005C7F26" w:rsidRDefault="005C7F26" w:rsidP="005C7F26">
      <w:pPr>
        <w:jc w:val="both"/>
        <w:rPr>
          <w:u w:val="single"/>
        </w:rPr>
      </w:pPr>
    </w:p>
    <w:p w:rsidR="005C7F26" w:rsidRDefault="005C7F26" w:rsidP="005C7F26">
      <w:pPr>
        <w:jc w:val="both"/>
      </w:pPr>
      <w:r>
        <w:rPr>
          <w:u w:val="single"/>
        </w:rPr>
        <w:t>CLÁUSULA</w:t>
      </w:r>
      <w:r>
        <w:t xml:space="preserve"> </w:t>
      </w:r>
      <w:r>
        <w:rPr>
          <w:u w:val="single"/>
        </w:rPr>
        <w:t>SÉTIMA</w:t>
      </w:r>
      <w:r>
        <w:t xml:space="preserve"> – DAS OBRIGAÇÕES DA CONTRATANTE</w:t>
      </w:r>
    </w:p>
    <w:p w:rsidR="005C7F26" w:rsidRDefault="005C7F26" w:rsidP="005C7F26">
      <w:pPr>
        <w:jc w:val="both"/>
      </w:pPr>
      <w:r>
        <w:t xml:space="preserve"> </w:t>
      </w:r>
      <w:r>
        <w:tab/>
        <w:t>A CONTRATANTE obriga-se a:</w:t>
      </w:r>
    </w:p>
    <w:p w:rsidR="005C7F26" w:rsidRDefault="005C7F26" w:rsidP="005C7F26">
      <w:pPr>
        <w:jc w:val="both"/>
      </w:pPr>
      <w:r>
        <w:t>a) Proporcionar todas as facilidades necessárias, para que a CONTRATADA possa cumprir as condições estabelecidas neste contrato;</w:t>
      </w:r>
    </w:p>
    <w:p w:rsidR="005C7F26" w:rsidRDefault="005C7F26" w:rsidP="005C7F26">
      <w:pPr>
        <w:jc w:val="both"/>
      </w:pPr>
      <w:r>
        <w:t>b) Efetuar os pagamentos devidos à CONTRATADA, no prazo e condições indicadas neste instrumento;</w:t>
      </w:r>
    </w:p>
    <w:p w:rsidR="005C7F26" w:rsidRDefault="005C7F26" w:rsidP="005C7F26">
      <w:pPr>
        <w:jc w:val="both"/>
      </w:pPr>
    </w:p>
    <w:p w:rsidR="005C7F26" w:rsidRDefault="005C7F26" w:rsidP="005C7F26">
      <w:pPr>
        <w:jc w:val="both"/>
      </w:pPr>
      <w:r>
        <w:rPr>
          <w:u w:val="single"/>
        </w:rPr>
        <w:t>CLÁUSULA</w:t>
      </w:r>
      <w:r>
        <w:t xml:space="preserve"> </w:t>
      </w:r>
      <w:r>
        <w:rPr>
          <w:u w:val="single"/>
        </w:rPr>
        <w:t>OITAVA</w:t>
      </w:r>
      <w:r>
        <w:t xml:space="preserve"> – DAS PENALIDADES SOBRE A CONTRATADA </w:t>
      </w:r>
    </w:p>
    <w:p w:rsidR="005C7F26" w:rsidRDefault="005C7F26" w:rsidP="005C7F26">
      <w:pPr>
        <w:jc w:val="both"/>
      </w:pPr>
      <w:r>
        <w:lastRenderedPageBreak/>
        <w:t xml:space="preserve"> </w:t>
      </w:r>
      <w:r>
        <w:tab/>
        <w:t>A CONTRATADA que não mantiver a proposta/lance ou não entregar o bem licitado, garantida a defesa prévia, no prazo de cinco dias, contados da expressa intimação, estará sujeira a:</w:t>
      </w:r>
    </w:p>
    <w:p w:rsidR="005C7F26" w:rsidRDefault="005C7F26" w:rsidP="005C7F26">
      <w:pPr>
        <w:jc w:val="both"/>
      </w:pPr>
      <w:r>
        <w:t>- Multa de 0,5% (meio por cento) por dia de atraso na entrega sobre o valor com atraso até o máximo de 30 (trinta) dias. A partir desta data será considerada inexecução.</w:t>
      </w:r>
    </w:p>
    <w:p w:rsidR="005C7F26" w:rsidRDefault="005C7F26" w:rsidP="005C7F26">
      <w:pPr>
        <w:jc w:val="both"/>
      </w:pPr>
      <w:r>
        <w:t>- Multa por inexecução do contrato de 20% (vinte por cento) sobre o valor do contrato.</w:t>
      </w:r>
    </w:p>
    <w:p w:rsidR="005C7F26" w:rsidRDefault="005C7F26" w:rsidP="005C7F26">
      <w:pPr>
        <w:jc w:val="both"/>
      </w:pPr>
      <w:r>
        <w:t xml:space="preserve"> </w:t>
      </w:r>
      <w:r>
        <w:tab/>
        <w:t>A importância relativa às multas será descontada dos créditos da CONTRATADA, podendo conforme o caso, ser inscrita para constituir dívida ativa, na forma da Lei, caso em que estará sujeita a cobrança administrativa ou judicialmente.</w:t>
      </w:r>
    </w:p>
    <w:p w:rsidR="005C7F26" w:rsidRDefault="005C7F26" w:rsidP="005C7F26">
      <w:pPr>
        <w:jc w:val="both"/>
      </w:pPr>
      <w:r>
        <w:t xml:space="preserve"> </w:t>
      </w:r>
      <w:r>
        <w:tab/>
        <w:t>As demais sanções estabelecidas na Lei Federal 8.666/93.</w:t>
      </w:r>
    </w:p>
    <w:p w:rsidR="005C7F26" w:rsidRDefault="005C7F26" w:rsidP="005C7F26">
      <w:pPr>
        <w:jc w:val="both"/>
      </w:pPr>
    </w:p>
    <w:p w:rsidR="005C7F26" w:rsidRDefault="005C7F26" w:rsidP="005C7F26">
      <w:pPr>
        <w:jc w:val="both"/>
      </w:pPr>
      <w:r>
        <w:rPr>
          <w:u w:val="single"/>
        </w:rPr>
        <w:t>CLÁUSULA</w:t>
      </w:r>
      <w:r>
        <w:t xml:space="preserve"> </w:t>
      </w:r>
      <w:r>
        <w:rPr>
          <w:u w:val="single"/>
        </w:rPr>
        <w:t>NONA</w:t>
      </w:r>
      <w:r>
        <w:t xml:space="preserve"> – DA PUBLICAÇÃO</w:t>
      </w:r>
    </w:p>
    <w:p w:rsidR="005C7F26" w:rsidRDefault="005C7F26" w:rsidP="005C7F26">
      <w:pPr>
        <w:jc w:val="both"/>
      </w:pPr>
      <w:r>
        <w:tab/>
        <w:t>A publicação resumida do presente contrato na Imprensa Oficial, que é condição indispensável para sua eficácia, será providenciada pelo CONTRATANTE, nos termos da Lei nº 8.666/93.</w:t>
      </w:r>
    </w:p>
    <w:p w:rsidR="005C7F26" w:rsidRDefault="005C7F26" w:rsidP="005C7F26">
      <w:pPr>
        <w:jc w:val="both"/>
      </w:pPr>
      <w:r>
        <w:tab/>
      </w:r>
    </w:p>
    <w:p w:rsidR="005C7F26" w:rsidRDefault="005C7F26" w:rsidP="005C7F26">
      <w:pPr>
        <w:jc w:val="both"/>
      </w:pPr>
      <w:r>
        <w:rPr>
          <w:u w:val="single"/>
        </w:rPr>
        <w:t>CLÁUSULA</w:t>
      </w:r>
      <w:r>
        <w:t xml:space="preserve"> </w:t>
      </w:r>
      <w:r>
        <w:rPr>
          <w:u w:val="single"/>
        </w:rPr>
        <w:t>DÉCIMA</w:t>
      </w:r>
      <w:r>
        <w:t xml:space="preserve"> – DA RESCISÃO</w:t>
      </w:r>
    </w:p>
    <w:p w:rsidR="005C7F26" w:rsidRDefault="005C7F26" w:rsidP="005C7F26">
      <w:pPr>
        <w:jc w:val="both"/>
      </w:pPr>
      <w:r>
        <w:t xml:space="preserve"> </w:t>
      </w:r>
      <w:r>
        <w:tab/>
        <w:t>Constituem motivos incondicionais para rescisão do contrato as situações previstas na Lei nº 8.666/93 e suas atualizações, bem como as demais legislações aplicáveis ao presente caso.</w:t>
      </w:r>
    </w:p>
    <w:p w:rsidR="005C7F26" w:rsidRDefault="005C7F26" w:rsidP="005C7F26">
      <w:pPr>
        <w:jc w:val="both"/>
        <w:rPr>
          <w:u w:val="single"/>
        </w:rPr>
      </w:pPr>
    </w:p>
    <w:p w:rsidR="005C7F26" w:rsidRDefault="005C7F26" w:rsidP="005C7F26">
      <w:pPr>
        <w:jc w:val="both"/>
      </w:pPr>
      <w:r>
        <w:rPr>
          <w:u w:val="single"/>
        </w:rPr>
        <w:t>CLÁUSULA DÉCIMA PRIMEIRA</w:t>
      </w:r>
      <w:r>
        <w:t xml:space="preserve"> – DA VINCULAÇÃO E REGÊNCIA LEGAL</w:t>
      </w:r>
    </w:p>
    <w:p w:rsidR="005C7F26" w:rsidRDefault="005C7F26" w:rsidP="005C7F26">
      <w:pPr>
        <w:jc w:val="both"/>
      </w:pPr>
      <w:r>
        <w:t xml:space="preserve"> </w:t>
      </w:r>
      <w:r>
        <w:tab/>
        <w:t xml:space="preserve">O presente contrato é regido pelas normas da Lei nº 8.666/1993 e Lei n. </w:t>
      </w:r>
      <w:r>
        <w:rPr>
          <w:color w:val="000000"/>
        </w:rPr>
        <w:t>Lei n 10.520/2002</w:t>
      </w:r>
      <w:r>
        <w:t>, suas alterações.</w:t>
      </w:r>
    </w:p>
    <w:p w:rsidR="005C7F26" w:rsidRDefault="005C7F26" w:rsidP="005C7F26">
      <w:pPr>
        <w:jc w:val="both"/>
      </w:pPr>
      <w:r>
        <w:t xml:space="preserve"> </w:t>
      </w:r>
      <w:r>
        <w:tab/>
        <w:t>Consideram-se integrantes do presente instrumento contratual, os termos do Edital de Pregão nº 010/2022 e seus anexos, a proposta de preços da CONTRATADA, no que couber, e demais documentos pertinentes, independente de transcrição.</w:t>
      </w:r>
    </w:p>
    <w:p w:rsidR="005C7F26" w:rsidRDefault="005C7F26" w:rsidP="005C7F26">
      <w:pPr>
        <w:jc w:val="both"/>
        <w:rPr>
          <w:u w:val="single"/>
        </w:rPr>
      </w:pPr>
    </w:p>
    <w:p w:rsidR="005C7F26" w:rsidRDefault="005C7F26" w:rsidP="005C7F26">
      <w:pPr>
        <w:jc w:val="both"/>
      </w:pPr>
      <w:r>
        <w:rPr>
          <w:u w:val="single"/>
        </w:rPr>
        <w:t>CLÁUSULA</w:t>
      </w:r>
      <w:r>
        <w:t xml:space="preserve"> </w:t>
      </w:r>
      <w:r>
        <w:rPr>
          <w:u w:val="single"/>
        </w:rPr>
        <w:t>DÉCIMA SEGUNDA</w:t>
      </w:r>
      <w:r>
        <w:t xml:space="preserve"> – DA FISCALIZAÇÃO</w:t>
      </w:r>
    </w:p>
    <w:p w:rsidR="005C7F26" w:rsidRDefault="005C7F26" w:rsidP="005C7F26">
      <w:pPr>
        <w:jc w:val="both"/>
      </w:pPr>
    </w:p>
    <w:p w:rsidR="005C7F26" w:rsidRDefault="005C7F26" w:rsidP="005C7F26">
      <w:pPr>
        <w:jc w:val="both"/>
      </w:pPr>
      <w:r>
        <w:t>A CONTRATANTE designa como preposto e responsável pelo recebimento, acompanhamento do objeto e fiscalização do treinamento dos funcionários o Sr. ........ .</w:t>
      </w:r>
    </w:p>
    <w:p w:rsidR="005C7F26" w:rsidRDefault="005C7F26" w:rsidP="005C7F26">
      <w:pPr>
        <w:jc w:val="both"/>
      </w:pPr>
    </w:p>
    <w:p w:rsidR="005C7F26" w:rsidRDefault="005C7F26" w:rsidP="005C7F26">
      <w:pPr>
        <w:jc w:val="both"/>
      </w:pPr>
      <w:r>
        <w:rPr>
          <w:u w:val="single"/>
        </w:rPr>
        <w:t>CLÁUSULA</w:t>
      </w:r>
      <w:r>
        <w:t xml:space="preserve"> </w:t>
      </w:r>
      <w:r>
        <w:rPr>
          <w:u w:val="single"/>
        </w:rPr>
        <w:t>DÉCIMA TERCEIRA</w:t>
      </w:r>
      <w:r>
        <w:t xml:space="preserve"> – DO FORO</w:t>
      </w:r>
    </w:p>
    <w:p w:rsidR="005C7F26" w:rsidRDefault="005C7F26" w:rsidP="005C7F26">
      <w:pPr>
        <w:jc w:val="both"/>
      </w:pPr>
      <w:r>
        <w:t xml:space="preserve"> </w:t>
      </w:r>
      <w:r>
        <w:tab/>
        <w:t>Fica eleito o foro da cidade de Tapera - RS, como competente para dirimir quaisquer questões oriundas do presente contrato, com exclusão de qualquer outro, por mais privilegiado que seja.</w:t>
      </w:r>
    </w:p>
    <w:p w:rsidR="005C7F26" w:rsidRDefault="005C7F26" w:rsidP="005C7F26">
      <w:pPr>
        <w:jc w:val="both"/>
      </w:pPr>
    </w:p>
    <w:p w:rsidR="005C7F26" w:rsidRDefault="005C7F26" w:rsidP="005C7F26">
      <w:pPr>
        <w:jc w:val="both"/>
      </w:pPr>
      <w:r>
        <w:t xml:space="preserve"> </w:t>
      </w:r>
      <w:r>
        <w:tab/>
        <w:t>E, por estarem ajustados e acordados, as partes assinam o presente termo em três vias de igual teor e forma para um só efeito legal.</w:t>
      </w:r>
    </w:p>
    <w:p w:rsidR="005C7F26" w:rsidRDefault="005C7F26" w:rsidP="005C7F26">
      <w:pPr>
        <w:jc w:val="both"/>
      </w:pPr>
    </w:p>
    <w:p w:rsidR="005C7F26" w:rsidRDefault="005C7F26" w:rsidP="005C7F26">
      <w:pPr>
        <w:jc w:val="right"/>
      </w:pPr>
      <w:r>
        <w:t>Colorado, ____ de ___________ de 2022.</w:t>
      </w:r>
    </w:p>
    <w:p w:rsidR="005C7F26" w:rsidRDefault="005C7F26" w:rsidP="005C7F26">
      <w:pPr>
        <w:jc w:val="both"/>
      </w:pPr>
      <w:r>
        <w:t>_______________________</w:t>
      </w:r>
    </w:p>
    <w:p w:rsidR="005C7F26" w:rsidRDefault="005C7F26" w:rsidP="005C7F26">
      <w:pPr>
        <w:jc w:val="both"/>
      </w:pPr>
    </w:p>
    <w:p w:rsidR="005C7F26" w:rsidRDefault="005C7F26" w:rsidP="005C7F26">
      <w:pPr>
        <w:jc w:val="both"/>
      </w:pPr>
      <w:r>
        <w:t>Contratante</w:t>
      </w:r>
    </w:p>
    <w:p w:rsidR="005C7F26" w:rsidRDefault="005C7F26" w:rsidP="005C7F26">
      <w:pPr>
        <w:jc w:val="both"/>
      </w:pPr>
      <w:r>
        <w:t xml:space="preserve">                                                                  ________________________</w:t>
      </w:r>
    </w:p>
    <w:p w:rsidR="005C7F26" w:rsidRDefault="005C7F26" w:rsidP="005C7F26">
      <w:pPr>
        <w:jc w:val="both"/>
      </w:pPr>
      <w:r>
        <w:t xml:space="preserve">                                                                             Contratada</w:t>
      </w:r>
    </w:p>
    <w:p w:rsidR="008E6891" w:rsidRDefault="008E6891" w:rsidP="005C7F26">
      <w:pPr>
        <w:jc w:val="both"/>
        <w:rPr>
          <w:u w:val="single"/>
        </w:rPr>
      </w:pPr>
    </w:p>
    <w:p w:rsidR="005C7F26" w:rsidRDefault="005C7F26" w:rsidP="005C7F26">
      <w:pPr>
        <w:jc w:val="both"/>
        <w:rPr>
          <w:u w:val="single"/>
        </w:rPr>
      </w:pPr>
      <w:r>
        <w:rPr>
          <w:u w:val="single"/>
        </w:rPr>
        <w:t>Testemunhas:</w:t>
      </w:r>
    </w:p>
    <w:p w:rsidR="005C7F26" w:rsidRDefault="005C7F26" w:rsidP="005C7F26">
      <w:pPr>
        <w:jc w:val="both"/>
        <w:rPr>
          <w:u w:val="single"/>
        </w:rPr>
      </w:pPr>
      <w:r>
        <w:rPr>
          <w:u w:val="single"/>
        </w:rPr>
        <w:t>1............................................                   2 ....................................................</w:t>
      </w:r>
    </w:p>
    <w:p w:rsidR="005C7F26" w:rsidRDefault="005C7F26" w:rsidP="008E6891">
      <w:pPr>
        <w:rPr>
          <w:b/>
        </w:rPr>
      </w:pP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r>
        <w:rPr>
          <w:b/>
        </w:rPr>
        <w:t>ANEXO  III</w:t>
      </w:r>
    </w:p>
    <w:p w:rsidR="005C7F26" w:rsidRDefault="005C7F26" w:rsidP="005C7F26">
      <w:pPr>
        <w:jc w:val="center"/>
        <w:rPr>
          <w:b/>
        </w:rPr>
      </w:pPr>
    </w:p>
    <w:p w:rsidR="005C7F26" w:rsidRDefault="005C7F26" w:rsidP="005C7F26">
      <w:pPr>
        <w:jc w:val="center"/>
        <w:rPr>
          <w:b/>
        </w:rPr>
      </w:pPr>
      <w:r>
        <w:t>Modelo referencial de instrumento de credenciamento</w:t>
      </w:r>
    </w:p>
    <w:p w:rsidR="005C7F26" w:rsidRDefault="005C7F26" w:rsidP="005C7F26">
      <w:pPr>
        <w:jc w:val="both"/>
      </w:pPr>
    </w:p>
    <w:p w:rsidR="005C7F26" w:rsidRDefault="005C7F26" w:rsidP="005C7F26">
      <w:pPr>
        <w:jc w:val="both"/>
      </w:pPr>
    </w:p>
    <w:p w:rsidR="005C7F26" w:rsidRDefault="005C7F26" w:rsidP="005C7F26">
      <w:pPr>
        <w:jc w:val="both"/>
      </w:pPr>
      <w:r>
        <w:t>(papel timbrado da licitante)</w:t>
      </w:r>
    </w:p>
    <w:p w:rsidR="005C7F26" w:rsidRDefault="005C7F26" w:rsidP="005C7F26">
      <w:pPr>
        <w:jc w:val="both"/>
      </w:pPr>
    </w:p>
    <w:p w:rsidR="005C7F26" w:rsidRDefault="005C7F26" w:rsidP="005C7F26">
      <w:pPr>
        <w:jc w:val="both"/>
      </w:pPr>
    </w:p>
    <w:p w:rsidR="005C7F26" w:rsidRDefault="005C7F26" w:rsidP="005C7F26">
      <w:pPr>
        <w:jc w:val="both"/>
      </w:pPr>
      <w:r>
        <w:t>Pelo presente instrumento, a empresa ......, C.N.P.J. ........... com sede na........, através de seu representante legal infra-assinado, credencia Sr. ........., portador da cédula de identidade nº ......... , expedida pela SSP/SP, outorgando-lhe plenos poderes para representá-la na sessão pública do Pregão Presencial nº 011/2022, em especial para formular lances verbais e para interpor recursos ou deles desistir.</w:t>
      </w:r>
    </w:p>
    <w:p w:rsidR="005C7F26" w:rsidRDefault="005C7F26" w:rsidP="005C7F26">
      <w:pPr>
        <w:jc w:val="both"/>
      </w:pPr>
    </w:p>
    <w:p w:rsidR="005C7F26" w:rsidRDefault="005C7F26" w:rsidP="005C7F26">
      <w:pPr>
        <w:jc w:val="both"/>
      </w:pPr>
    </w:p>
    <w:p w:rsidR="005C7F26" w:rsidRDefault="005C7F26" w:rsidP="005C7F26">
      <w:pPr>
        <w:jc w:val="both"/>
      </w:pPr>
      <w:r>
        <w:t>Local e data.</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_____________________________________</w:t>
      </w:r>
    </w:p>
    <w:p w:rsidR="005C7F26" w:rsidRDefault="005C7F26" w:rsidP="005C7F26">
      <w:pPr>
        <w:jc w:val="both"/>
      </w:pPr>
      <w:r>
        <w:t>(Representante(s) legal(is) com carimbo da licitante.</w:t>
      </w:r>
    </w:p>
    <w:p w:rsidR="005C7F26" w:rsidRDefault="005C7F26" w:rsidP="005C7F26">
      <w:pPr>
        <w:jc w:val="both"/>
      </w:pPr>
      <w:r>
        <w:t>Obs.: Modelo de Declaração a ser utilizada. Usar papel timbrado da empresa ou carimbar</w:t>
      </w:r>
    </w:p>
    <w:p w:rsidR="005C7F26" w:rsidRDefault="005C7F26" w:rsidP="005C7F26">
      <w:pPr>
        <w:jc w:val="both"/>
      </w:pPr>
      <w:r>
        <w:t>com o CNPJ.)</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center"/>
        <w:rPr>
          <w:b/>
        </w:rPr>
      </w:pPr>
      <w:r>
        <w:rPr>
          <w:b/>
        </w:rPr>
        <w:t>ANEXO IV</w:t>
      </w:r>
    </w:p>
    <w:p w:rsidR="005C7F26" w:rsidRDefault="005C7F26" w:rsidP="005C7F26">
      <w:pPr>
        <w:jc w:val="both"/>
        <w:rPr>
          <w:u w:val="single"/>
        </w:rPr>
      </w:pPr>
    </w:p>
    <w:p w:rsidR="005C7F26" w:rsidRDefault="005C7F26" w:rsidP="005C7F26">
      <w:pPr>
        <w:jc w:val="both"/>
        <w:rPr>
          <w:u w:val="single"/>
        </w:rPr>
      </w:pPr>
    </w:p>
    <w:p w:rsidR="005C7F26" w:rsidRDefault="005C7F26" w:rsidP="005C7F26">
      <w:pPr>
        <w:jc w:val="both"/>
      </w:pPr>
    </w:p>
    <w:p w:rsidR="005C7F26" w:rsidRDefault="005C7F26" w:rsidP="005C7F26">
      <w:pPr>
        <w:jc w:val="center"/>
        <w:rPr>
          <w:u w:val="single"/>
        </w:rPr>
      </w:pPr>
      <w:r>
        <w:rPr>
          <w:u w:val="single"/>
        </w:rPr>
        <w:t>MODELO DE DECLARAÇÃO DE CUMPRIMENTO AOS REQUISITOS DE HABILITAÇÃO</w:t>
      </w:r>
    </w:p>
    <w:p w:rsidR="005C7F26" w:rsidRDefault="005C7F26" w:rsidP="005C7F26">
      <w:pPr>
        <w:jc w:val="both"/>
        <w:rPr>
          <w:u w:val="single"/>
        </w:rPr>
      </w:pPr>
    </w:p>
    <w:p w:rsidR="005C7F26" w:rsidRDefault="005C7F26" w:rsidP="005C7F26">
      <w:pPr>
        <w:jc w:val="both"/>
      </w:pPr>
    </w:p>
    <w:p w:rsidR="005C7F26" w:rsidRDefault="005C7F26" w:rsidP="005C7F26">
      <w:pPr>
        <w:jc w:val="both"/>
      </w:pPr>
      <w:r>
        <w:t>(A ser entregue juntamente com os envelopes (</w:t>
      </w:r>
      <w:r>
        <w:rPr>
          <w:i/>
          <w:iCs/>
        </w:rPr>
        <w:t>FORA DOS ENVELOPES</w:t>
      </w:r>
      <w:r>
        <w:t>)</w:t>
      </w:r>
    </w:p>
    <w:p w:rsidR="005C7F26" w:rsidRDefault="005C7F26" w:rsidP="005C7F26">
      <w:pPr>
        <w:jc w:val="both"/>
      </w:pPr>
    </w:p>
    <w:p w:rsidR="005C7F26" w:rsidRDefault="005C7F26" w:rsidP="005C7F26">
      <w:pPr>
        <w:jc w:val="both"/>
      </w:pPr>
      <w:r>
        <w:t xml:space="preserve">A empresa ___________________________________________________, com sede à ____________________________, nº_____, bairro______________________, na cidade de ___________________, Estado de ______________________, inscrita no CNPJ/MF sob nº _________________________, neste ato representada pelo(a) Sr.(a)_____________________________, cargo__________________________, portador(a) do CPF Nº_________________ e do RG nº_________________, declara sob as penas da lei e as previstas no Pregão Presencial nº 011/2022, </w:t>
      </w:r>
      <w:r>
        <w:rPr>
          <w:i/>
          <w:iCs/>
          <w:u w:val="single"/>
        </w:rPr>
        <w:t>que cumpre plenamente os requisitos de habilitação através dos documentos integrantes do envelope nº 02</w:t>
      </w:r>
      <w:r>
        <w:t>, inexistindo qualquer fato impeditivo de sua participação nesse pregão.</w:t>
      </w:r>
      <w:r>
        <w:rPr>
          <w:i/>
          <w:iCs/>
        </w:rPr>
        <w:t xml:space="preserve">  </w:t>
      </w:r>
      <w:r>
        <w:t>(Ressalvada a situação de ME/EPP- Vide “nota” abaixo).</w:t>
      </w:r>
    </w:p>
    <w:p w:rsidR="005C7F26" w:rsidRDefault="005C7F26" w:rsidP="005C7F26">
      <w:pPr>
        <w:jc w:val="both"/>
      </w:pPr>
    </w:p>
    <w:p w:rsidR="005C7F26" w:rsidRDefault="005C7F26" w:rsidP="005C7F26">
      <w:pPr>
        <w:jc w:val="both"/>
      </w:pPr>
    </w:p>
    <w:p w:rsidR="005C7F26" w:rsidRDefault="005C7F26" w:rsidP="005C7F26">
      <w:pPr>
        <w:jc w:val="both"/>
      </w:pPr>
      <w:r>
        <w:t>Local e data.</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_____________________________________</w:t>
      </w:r>
    </w:p>
    <w:p w:rsidR="005C7F26" w:rsidRDefault="005C7F26" w:rsidP="005C7F26">
      <w:pPr>
        <w:jc w:val="both"/>
      </w:pPr>
      <w:r>
        <w:t>(Representante(s) legal(is) com carimbo da licitante.</w:t>
      </w:r>
    </w:p>
    <w:p w:rsidR="005C7F26" w:rsidRDefault="005C7F26" w:rsidP="005C7F26">
      <w:pPr>
        <w:jc w:val="both"/>
      </w:pPr>
      <w:r>
        <w:t>Obs.: Modelo de Declaração a ser utilizada. Usar papel timbrado da empresa ou carimbar</w:t>
      </w:r>
    </w:p>
    <w:p w:rsidR="005C7F26" w:rsidRDefault="005C7F26" w:rsidP="005C7F26">
      <w:pPr>
        <w:jc w:val="both"/>
      </w:pPr>
      <w:r>
        <w:t>com o CNPJ.)</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rPr>
          <w:highlight w:val="green"/>
        </w:rPr>
      </w:pPr>
    </w:p>
    <w:p w:rsidR="005C7F26" w:rsidRDefault="005C7F26" w:rsidP="005C7F26">
      <w:pPr>
        <w:jc w:val="both"/>
        <w:rPr>
          <w:highlight w:val="green"/>
        </w:rPr>
      </w:pPr>
    </w:p>
    <w:p w:rsidR="005C7F26" w:rsidRDefault="005C7F26" w:rsidP="005C7F26">
      <w:pPr>
        <w:jc w:val="both"/>
        <w:rPr>
          <w:highlight w:val="green"/>
        </w:rPr>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210820</wp:posOffset>
                </wp:positionV>
                <wp:extent cx="5829300" cy="45085"/>
                <wp:effectExtent l="5715" t="10795" r="13335" b="1079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085"/>
                        </a:xfrm>
                        <a:prstGeom prst="rect">
                          <a:avLst/>
                        </a:prstGeom>
                        <a:solidFill>
                          <a:srgbClr val="FFFFFF"/>
                        </a:solidFill>
                        <a:ln w="9525">
                          <a:solidFill>
                            <a:srgbClr val="000000"/>
                          </a:solidFill>
                          <a:miter lim="800000"/>
                          <a:headEnd/>
                          <a:tailEnd/>
                        </a:ln>
                      </wps:spPr>
                      <wps:txbx>
                        <w:txbxContent>
                          <w:p w:rsidR="005C7F26" w:rsidRDefault="005C7F26" w:rsidP="005C7F26">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4.8pt;margin-top:16.6pt;width:45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">
                <v:textbox>
                  <w:txbxContent>
                    <w:p w:rsidR="005C7F26" w:rsidRDefault="005C7F26" w:rsidP="005C7F26">
                      <w:pPr>
                        <w:jc w:val="center"/>
                        <w:rPr>
                          <w:rFonts w:ascii="Arial" w:hAnsi="Arial" w:cs="Arial"/>
                          <w:sz w:val="18"/>
                          <w:szCs w:val="18"/>
                        </w:rPr>
                      </w:pPr>
                    </w:p>
                  </w:txbxContent>
                </v:textbox>
              </v:shape>
            </w:pict>
          </mc:Fallback>
        </mc:AlternateConten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center"/>
        <w:rPr>
          <w:b/>
        </w:rPr>
      </w:pPr>
      <w:r>
        <w:rPr>
          <w:b/>
        </w:rPr>
        <w:t>ANEXO V</w:t>
      </w:r>
    </w:p>
    <w:p w:rsidR="005C7F26" w:rsidRDefault="005C7F26" w:rsidP="005C7F26">
      <w:pPr>
        <w:jc w:val="center"/>
        <w:rPr>
          <w:b/>
        </w:rPr>
      </w:pPr>
    </w:p>
    <w:p w:rsidR="005C7F26" w:rsidRDefault="005C7F26" w:rsidP="005C7F26">
      <w:pPr>
        <w:jc w:val="center"/>
      </w:pPr>
      <w:r>
        <w:t>MODELO DE DECLARAÇÃO DE CUMPRIMENTO DO DISPOSTO NO INCISO XXXII DO ARTIGO 7º DA  CONSTITUIÇÃO FEDERAL.</w:t>
      </w:r>
    </w:p>
    <w:p w:rsidR="005C7F26" w:rsidRDefault="005C7F26" w:rsidP="005C7F26">
      <w:pPr>
        <w:jc w:val="both"/>
        <w:rPr>
          <w:u w:val="single"/>
        </w:rPr>
      </w:pPr>
    </w:p>
    <w:p w:rsidR="005C7F26" w:rsidRDefault="005C7F26" w:rsidP="005C7F26">
      <w:pPr>
        <w:jc w:val="both"/>
        <w:rPr>
          <w:u w:val="single"/>
        </w:rPr>
      </w:pPr>
    </w:p>
    <w:p w:rsidR="005C7F26" w:rsidRDefault="005C7F26" w:rsidP="005C7F26">
      <w:pPr>
        <w:jc w:val="both"/>
        <w:rPr>
          <w:u w:val="single"/>
        </w:rPr>
      </w:pPr>
    </w:p>
    <w:p w:rsidR="005C7F26" w:rsidRDefault="005C7F26" w:rsidP="005C7F26">
      <w:pPr>
        <w:jc w:val="both"/>
      </w:pPr>
      <w:r>
        <w:t>CUMPRIMENTO DO DISPOSTO NO INCISO XXXIII DO ART. 7º DA CONSTITUIÇÃO FEDERAL</w:t>
      </w:r>
    </w:p>
    <w:p w:rsidR="005C7F26" w:rsidRDefault="005C7F26" w:rsidP="005C7F26">
      <w:pPr>
        <w:jc w:val="both"/>
        <w:rPr>
          <w:u w:val="single"/>
        </w:rPr>
      </w:pPr>
    </w:p>
    <w:p w:rsidR="005C7F26" w:rsidRDefault="005C7F26" w:rsidP="005C7F26">
      <w:pPr>
        <w:jc w:val="both"/>
      </w:pPr>
    </w:p>
    <w:p w:rsidR="005C7F26" w:rsidRDefault="005C7F26" w:rsidP="005C7F26">
      <w:pPr>
        <w:jc w:val="both"/>
        <w:rPr>
          <w:lang w:eastAsia="zh-CN"/>
        </w:rPr>
      </w:pPr>
      <w:r>
        <w:rPr>
          <w:lang w:eastAsia="zh-CN"/>
        </w:rPr>
        <w:t>xxxxxxxxxxxxxxxx,  inscrito no CNPJ n°..................., por intermédio de seu representante legal o(a)  Sr(a)...................................., portador(a) da Carteira de Identidade n° ............................ e do CPF no ........................., DECLARA, para fins cumprimento ao disposto no inciso XXXIII, do art. 7º da Constituição Federal, combinado com o que estabelece o inciso V do art. 27 da Lei Federal nº 8.666, de 21 de junho de 1993, que não emprega menor de dezoito anos em trabalho noturno, perigoso ou insalubre e não emprega menor de dezesseis anos.</w:t>
      </w:r>
    </w:p>
    <w:p w:rsidR="005C7F26" w:rsidRDefault="005C7F26" w:rsidP="005C7F26">
      <w:pPr>
        <w:jc w:val="both"/>
        <w:rPr>
          <w:lang w:eastAsia="zh-CN"/>
        </w:rPr>
      </w:pPr>
      <w:r>
        <w:rPr>
          <w:lang w:eastAsia="zh-CN"/>
        </w:rPr>
        <w:t>Ressalva: emprega menor, a partir de quatorze anos, na condição de aprendiz.</w:t>
      </w:r>
    </w:p>
    <w:p w:rsidR="005C7F26" w:rsidRDefault="005C7F26" w:rsidP="005C7F26">
      <w:pPr>
        <w:jc w:val="both"/>
        <w:rPr>
          <w:lang w:eastAsia="zh-CN"/>
        </w:rPr>
      </w:pPr>
      <w:r>
        <w:rPr>
          <w:lang w:eastAsia="zh-CN"/>
        </w:rPr>
        <w:t>(Observação: em caso afirmativo, assinalar a ressalva acima)</w:t>
      </w:r>
    </w:p>
    <w:p w:rsidR="005C7F26" w:rsidRDefault="005C7F26" w:rsidP="005C7F26">
      <w:pPr>
        <w:jc w:val="both"/>
      </w:pPr>
    </w:p>
    <w:p w:rsidR="005C7F26" w:rsidRDefault="005C7F26" w:rsidP="005C7F26">
      <w:pPr>
        <w:jc w:val="both"/>
      </w:pPr>
    </w:p>
    <w:p w:rsidR="005C7F26" w:rsidRDefault="005C7F26" w:rsidP="005C7F26">
      <w:pPr>
        <w:jc w:val="both"/>
      </w:pPr>
      <w:r>
        <w:t>Por ser a expressão da verdade, firmo o presente.</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Local e data.</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_____________________________________</w:t>
      </w:r>
    </w:p>
    <w:p w:rsidR="005C7F26" w:rsidRDefault="005C7F26" w:rsidP="005C7F26">
      <w:pPr>
        <w:jc w:val="both"/>
      </w:pPr>
      <w:r>
        <w:t>(Representante(s) legal(is) com carimbo da licitante.</w:t>
      </w:r>
    </w:p>
    <w:p w:rsidR="005C7F26" w:rsidRDefault="005C7F26" w:rsidP="005C7F26">
      <w:pPr>
        <w:jc w:val="both"/>
      </w:pPr>
      <w:r>
        <w:t>Obs.: Modelo de Declaração a ser utilizada. Usar papel timbrado da empresa ou carimbar</w:t>
      </w:r>
    </w:p>
    <w:p w:rsidR="005C7F26" w:rsidRDefault="005C7F26" w:rsidP="005C7F26">
      <w:pPr>
        <w:jc w:val="both"/>
      </w:pPr>
      <w:r>
        <w:t>com o CNPJ.)</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center"/>
        <w:rPr>
          <w:b/>
        </w:rPr>
      </w:pPr>
    </w:p>
    <w:p w:rsidR="005C7F26" w:rsidRDefault="005C7F26" w:rsidP="005C7F26">
      <w:pPr>
        <w:jc w:val="center"/>
        <w:rPr>
          <w:b/>
        </w:rPr>
      </w:pPr>
    </w:p>
    <w:p w:rsidR="005C7F26" w:rsidRDefault="005C7F26" w:rsidP="005C7F26">
      <w:pPr>
        <w:jc w:val="center"/>
        <w:rPr>
          <w:b/>
        </w:rPr>
      </w:pPr>
      <w:r>
        <w:rPr>
          <w:b/>
        </w:rPr>
        <w:t>ANEXO VI</w:t>
      </w:r>
    </w:p>
    <w:p w:rsidR="005C7F26" w:rsidRDefault="005C7F26" w:rsidP="005C7F26">
      <w:pPr>
        <w:jc w:val="center"/>
        <w:rPr>
          <w:b/>
        </w:rPr>
      </w:pPr>
    </w:p>
    <w:p w:rsidR="005C7F26" w:rsidRDefault="005C7F26" w:rsidP="005C7F26">
      <w:pPr>
        <w:jc w:val="center"/>
      </w:pPr>
      <w:r>
        <w:t xml:space="preserve"> MODELO DE DECLARAÇÃO PARA MICROEMPRESA </w:t>
      </w:r>
      <w:r>
        <w:rPr>
          <w:i/>
          <w:iCs/>
        </w:rPr>
        <w:t>(ME)</w:t>
      </w:r>
      <w:r>
        <w:t xml:space="preserve"> E/OU EMPRESA DE PEQUENO PORTE </w:t>
      </w:r>
      <w:r>
        <w:rPr>
          <w:i/>
          <w:iCs/>
        </w:rPr>
        <w:t>(EPP)</w:t>
      </w:r>
    </w:p>
    <w:p w:rsidR="005C7F26" w:rsidRDefault="005C7F26" w:rsidP="005C7F26">
      <w:pPr>
        <w:jc w:val="center"/>
        <w:rPr>
          <w:b/>
        </w:rPr>
      </w:pPr>
    </w:p>
    <w:p w:rsidR="005C7F26" w:rsidRDefault="005C7F26" w:rsidP="005C7F26">
      <w:pPr>
        <w:jc w:val="both"/>
        <w:rPr>
          <w:u w:val="single"/>
        </w:rPr>
      </w:pPr>
    </w:p>
    <w:p w:rsidR="005C7F26" w:rsidRDefault="005C7F26" w:rsidP="005C7F26">
      <w:pPr>
        <w:jc w:val="both"/>
        <w:rPr>
          <w:b/>
        </w:rPr>
      </w:pPr>
      <w:r>
        <w:t>Esta declaração deve ser entregue ao pregoeiro e equipe de apoio juntamente com os envelopes (</w:t>
      </w:r>
      <w:r>
        <w:rPr>
          <w:b/>
          <w:i/>
          <w:iCs/>
        </w:rPr>
        <w:t xml:space="preserve">APRESENTAR </w:t>
      </w:r>
      <w:r>
        <w:rPr>
          <w:b/>
          <w:i/>
          <w:iCs/>
          <w:u w:val="single"/>
        </w:rPr>
        <w:t>FORA</w:t>
      </w:r>
      <w:r>
        <w:rPr>
          <w:b/>
          <w:i/>
          <w:iCs/>
        </w:rPr>
        <w:t xml:space="preserve"> DOS ENVELOPES)</w:t>
      </w:r>
    </w:p>
    <w:p w:rsidR="005C7F26" w:rsidRDefault="005C7F26" w:rsidP="005C7F26">
      <w:pPr>
        <w:jc w:val="both"/>
        <w:rPr>
          <w:b/>
          <w:u w:val="single"/>
        </w:rPr>
      </w:pPr>
    </w:p>
    <w:p w:rsidR="005C7F26" w:rsidRDefault="005C7F26" w:rsidP="005C7F26">
      <w:pPr>
        <w:jc w:val="both"/>
        <w:rPr>
          <w:i/>
          <w:iCs/>
        </w:rPr>
      </w:pPr>
      <w:r>
        <w:rPr>
          <w:i/>
          <w:iCs/>
        </w:rPr>
        <w:t>(A ausência desta declaração impedirá a identificação da licitante como beneficiária do tratamento favorecido e diferenciado a que se refere os artigos 42 a 49 da Lei Complementar nº 123/2006)</w:t>
      </w:r>
    </w:p>
    <w:p w:rsidR="005C7F26" w:rsidRDefault="005C7F26" w:rsidP="005C7F26">
      <w:pPr>
        <w:jc w:val="both"/>
        <w:rPr>
          <w:i/>
          <w:iCs/>
        </w:rPr>
      </w:pPr>
    </w:p>
    <w:p w:rsidR="005C7F26" w:rsidRDefault="005C7F26" w:rsidP="005C7F26">
      <w:pPr>
        <w:jc w:val="both"/>
      </w:pPr>
      <w:r>
        <w:t>A empresa ___________________________________________________, com sede à ____________________________, nº_____, bairro______________________, na cidade de ___________________, Estado de ______________________, inscrita no CNPJ/MF sob nº _________________________, neste ato representada pelo(a) seu (sua) Contador(a) Sr.(a)_____________________________,  portador(a) do CPF Nº_________________ e do RG nº_________________, DECLARA, sob as penas da lei, sem prejuízo das sanções e penas previstas no edital, ser uma .........(</w:t>
      </w:r>
      <w:r>
        <w:rPr>
          <w:i/>
          <w:iCs/>
        </w:rPr>
        <w:t>Microempresa ou Empresa de</w:t>
      </w:r>
      <w:r>
        <w:t xml:space="preserve"> </w:t>
      </w:r>
      <w:r>
        <w:rPr>
          <w:i/>
          <w:iCs/>
        </w:rPr>
        <w:t>Pequeno Porte)</w:t>
      </w:r>
      <w:r>
        <w:t xml:space="preserve"> nos termos do enquadramento previsto na Lei Complementar nº 123 de 14 de Dezembro de 2006, cujos termos declaramos conhecer na íntegra, estando apta, portanto, a exercer o direito de preferência como critério de desempate  e de obter prazo para a comprovação da regularidade fiscal no âmbito e nos termos do referido pregão. </w:t>
      </w:r>
    </w:p>
    <w:p w:rsidR="005C7F26" w:rsidRDefault="005C7F26" w:rsidP="005C7F26">
      <w:pPr>
        <w:jc w:val="both"/>
        <w:rPr>
          <w:highlight w:val="green"/>
        </w:rPr>
      </w:pPr>
    </w:p>
    <w:p w:rsidR="005C7F26" w:rsidRDefault="005C7F26" w:rsidP="005C7F26">
      <w:pPr>
        <w:jc w:val="both"/>
        <w:rPr>
          <w:highlight w:val="green"/>
        </w:rPr>
      </w:pPr>
    </w:p>
    <w:p w:rsidR="005C7F26" w:rsidRDefault="005C7F26" w:rsidP="005C7F26">
      <w:pPr>
        <w:jc w:val="both"/>
      </w:pPr>
    </w:p>
    <w:p w:rsidR="005C7F26" w:rsidRDefault="005C7F26" w:rsidP="005C7F26">
      <w:pPr>
        <w:jc w:val="both"/>
      </w:pPr>
    </w:p>
    <w:p w:rsidR="005C7F26" w:rsidRDefault="005C7F26" w:rsidP="005C7F26">
      <w:pPr>
        <w:jc w:val="both"/>
      </w:pPr>
      <w:r>
        <w:t>Local e data.</w:t>
      </w:r>
    </w:p>
    <w:p w:rsidR="005C7F26" w:rsidRDefault="005C7F26" w:rsidP="005C7F26">
      <w:pPr>
        <w:jc w:val="both"/>
      </w:pPr>
      <w:r>
        <w:t>Assinada pelo Contador.</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r>
        <w:t>_____________________________________</w:t>
      </w:r>
    </w:p>
    <w:p w:rsidR="005C7F26" w:rsidRDefault="005C7F26" w:rsidP="005C7F26">
      <w:pPr>
        <w:jc w:val="both"/>
      </w:pPr>
      <w:r>
        <w:t>(Representante(s) legal(is) com carimbo da licitante.</w:t>
      </w:r>
    </w:p>
    <w:p w:rsidR="005C7F26" w:rsidRDefault="005C7F26" w:rsidP="005C7F26">
      <w:pPr>
        <w:jc w:val="both"/>
      </w:pPr>
      <w:r>
        <w:t>Obs.: Modelo de Declaração a ser utilizada. Usar papel timbrado da empresa ou carimbar</w:t>
      </w:r>
    </w:p>
    <w:p w:rsidR="005C7F26" w:rsidRDefault="005C7F26" w:rsidP="005C7F26">
      <w:pPr>
        <w:jc w:val="both"/>
      </w:pPr>
      <w:r>
        <w:t>com o CNPJ.)</w:t>
      </w: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both"/>
      </w:pPr>
    </w:p>
    <w:p w:rsidR="005C7F26" w:rsidRDefault="005C7F26" w:rsidP="005C7F26">
      <w:pPr>
        <w:jc w:val="center"/>
      </w:pPr>
    </w:p>
    <w:p w:rsidR="005C7F26" w:rsidRDefault="005C7F26" w:rsidP="005C7F26">
      <w:pPr>
        <w:jc w:val="center"/>
      </w:pPr>
    </w:p>
    <w:p w:rsidR="005C7F26" w:rsidRDefault="005C7F26" w:rsidP="005C7F26">
      <w:pPr>
        <w:jc w:val="center"/>
        <w:rPr>
          <w:b/>
        </w:rPr>
      </w:pPr>
    </w:p>
    <w:p w:rsidR="005C7F26" w:rsidRDefault="005C7F26" w:rsidP="005C7F26">
      <w:pPr>
        <w:jc w:val="center"/>
        <w:rPr>
          <w:b/>
        </w:rPr>
      </w:pPr>
      <w:r>
        <w:rPr>
          <w:b/>
        </w:rPr>
        <w:t>Anexo VII</w:t>
      </w:r>
    </w:p>
    <w:p w:rsidR="005C7F26" w:rsidRDefault="005C7F26" w:rsidP="005C7F26">
      <w:pPr>
        <w:jc w:val="center"/>
        <w:rPr>
          <w:b/>
        </w:rPr>
      </w:pPr>
    </w:p>
    <w:p w:rsidR="005C7F26" w:rsidRDefault="005C7F26" w:rsidP="005C7F26">
      <w:pPr>
        <w:jc w:val="center"/>
        <w:rPr>
          <w:b/>
        </w:rPr>
      </w:pPr>
    </w:p>
    <w:p w:rsidR="005C7F26" w:rsidRDefault="005C7F26" w:rsidP="005C7F26">
      <w:pPr>
        <w:spacing w:before="120"/>
        <w:jc w:val="both"/>
        <w:rPr>
          <w:rFonts w:ascii="Arial" w:hAnsi="Arial" w:cs="Arial"/>
          <w:bCs/>
          <w:i/>
        </w:rPr>
      </w:pPr>
      <w:r>
        <w:rPr>
          <w:rFonts w:ascii="Arial" w:hAnsi="Arial" w:cs="Arial"/>
          <w:bCs/>
          <w:i/>
        </w:rPr>
        <w:t>À Prefeitura Municipal de Colorado /RS</w:t>
      </w:r>
    </w:p>
    <w:p w:rsidR="005C7F26" w:rsidRDefault="005C7F26" w:rsidP="005C7F26">
      <w:pPr>
        <w:spacing w:before="120"/>
        <w:jc w:val="both"/>
        <w:rPr>
          <w:rFonts w:ascii="Arial" w:hAnsi="Arial" w:cs="Arial"/>
          <w:bCs/>
          <w:i/>
        </w:rPr>
      </w:pPr>
      <w:r>
        <w:rPr>
          <w:rFonts w:ascii="Arial" w:hAnsi="Arial" w:cs="Arial"/>
          <w:bCs/>
          <w:i/>
        </w:rPr>
        <w:t>Pregão Presencial  nº   011 2022</w:t>
      </w:r>
    </w:p>
    <w:p w:rsidR="005C7F26" w:rsidRDefault="005C7F26" w:rsidP="005C7F26">
      <w:pPr>
        <w:spacing w:before="120"/>
        <w:jc w:val="both"/>
        <w:rPr>
          <w:rFonts w:ascii="Arial" w:hAnsi="Arial" w:cs="Arial"/>
          <w:bCs/>
          <w:i/>
        </w:rPr>
      </w:pPr>
    </w:p>
    <w:p w:rsidR="005C7F26" w:rsidRDefault="005C7F26" w:rsidP="005C7F26">
      <w:pPr>
        <w:spacing w:before="120"/>
        <w:jc w:val="center"/>
        <w:rPr>
          <w:rFonts w:ascii="Arial" w:hAnsi="Arial" w:cs="Arial"/>
          <w:b/>
          <w:bCs/>
          <w:i/>
        </w:rPr>
      </w:pPr>
      <w:r>
        <w:rPr>
          <w:rFonts w:ascii="Arial" w:hAnsi="Arial" w:cs="Arial"/>
          <w:b/>
          <w:bCs/>
          <w:i/>
        </w:rPr>
        <w:t>DECLARAÇÃO DE ASSISTÊNCIA  TÉCNICA</w:t>
      </w:r>
    </w:p>
    <w:p w:rsidR="005C7F26" w:rsidRDefault="005C7F26" w:rsidP="005C7F26">
      <w:pPr>
        <w:spacing w:before="120"/>
        <w:jc w:val="center"/>
        <w:rPr>
          <w:rFonts w:ascii="Arial" w:hAnsi="Arial" w:cs="Arial"/>
          <w:bCs/>
          <w:i/>
        </w:rPr>
      </w:pPr>
    </w:p>
    <w:p w:rsidR="005C7F26" w:rsidRDefault="005C7F26" w:rsidP="005C7F26">
      <w:pPr>
        <w:spacing w:before="120"/>
        <w:jc w:val="both"/>
        <w:rPr>
          <w:rFonts w:ascii="Arial" w:hAnsi="Arial" w:cs="Arial"/>
          <w:bCs/>
          <w:i/>
        </w:rPr>
      </w:pPr>
      <w:r>
        <w:rPr>
          <w:rFonts w:ascii="Arial" w:hAnsi="Arial" w:cs="Arial"/>
          <w:bCs/>
          <w:i/>
        </w:rPr>
        <w:t>A Empresa..........................................................................................estabelecida na Rua .........................................nº...........................Bairro.............................Cidade de..............</w:t>
      </w:r>
    </w:p>
    <w:p w:rsidR="005C7F26" w:rsidRDefault="005C7F26" w:rsidP="005C7F26">
      <w:pPr>
        <w:spacing w:before="120"/>
        <w:jc w:val="both"/>
        <w:rPr>
          <w:rFonts w:ascii="Arial" w:hAnsi="Arial" w:cs="Arial"/>
          <w:bCs/>
          <w:i/>
        </w:rPr>
      </w:pPr>
      <w:r>
        <w:rPr>
          <w:rFonts w:ascii="Arial" w:hAnsi="Arial" w:cs="Arial"/>
          <w:bCs/>
          <w:i/>
        </w:rPr>
        <w:t>RS,. Inscrita no CNPJ:......................................................., Para fins do dispositivo do Edital Pregão Presencial nº.011/2022. DECLARA, que possui rede de assistência técnica autorizada pelo fabricante localizada em distância inferior a 250 KM da sede do município, para realização dos serviços de manutenção preventiva e :ou corretiva conforeme o endereção abaixo:</w:t>
      </w:r>
    </w:p>
    <w:p w:rsidR="005C7F26" w:rsidRDefault="005C7F26" w:rsidP="005C7F26">
      <w:pPr>
        <w:spacing w:before="120"/>
        <w:jc w:val="both"/>
        <w:rPr>
          <w:rFonts w:ascii="Arial" w:hAnsi="Arial" w:cs="Arial"/>
          <w:bCs/>
          <w:i/>
        </w:rPr>
      </w:pPr>
    </w:p>
    <w:p w:rsidR="005C7F26" w:rsidRDefault="005C7F26" w:rsidP="005C7F26">
      <w:pPr>
        <w:spacing w:before="120"/>
        <w:jc w:val="both"/>
        <w:rPr>
          <w:rFonts w:ascii="Arial" w:hAnsi="Arial" w:cs="Arial"/>
          <w:bCs/>
          <w:i/>
        </w:rPr>
      </w:pPr>
      <w:r>
        <w:rPr>
          <w:rFonts w:ascii="Arial" w:hAnsi="Arial" w:cs="Arial"/>
          <w:bCs/>
          <w:i/>
        </w:rPr>
        <w:t>.....................................................</w:t>
      </w:r>
    </w:p>
    <w:p w:rsidR="005C7F26" w:rsidRDefault="005C7F26" w:rsidP="005C7F26">
      <w:pPr>
        <w:spacing w:before="120"/>
        <w:jc w:val="both"/>
        <w:rPr>
          <w:rFonts w:ascii="Arial" w:hAnsi="Arial" w:cs="Arial"/>
          <w:bCs/>
          <w:i/>
        </w:rPr>
      </w:pPr>
      <w:r>
        <w:rPr>
          <w:rFonts w:ascii="Arial" w:hAnsi="Arial" w:cs="Arial"/>
          <w:bCs/>
          <w:i/>
        </w:rPr>
        <w:t>CNPJ:...........................................</w:t>
      </w:r>
    </w:p>
    <w:p w:rsidR="005C7F26" w:rsidRDefault="005C7F26" w:rsidP="005C7F26">
      <w:pPr>
        <w:spacing w:before="120"/>
        <w:jc w:val="both"/>
        <w:rPr>
          <w:rFonts w:ascii="Arial" w:hAnsi="Arial" w:cs="Arial"/>
          <w:bCs/>
          <w:i/>
        </w:rPr>
      </w:pPr>
      <w:r>
        <w:rPr>
          <w:rFonts w:ascii="Arial" w:hAnsi="Arial" w:cs="Arial"/>
          <w:bCs/>
          <w:i/>
        </w:rPr>
        <w:t>Avenida ou Rua......................................................</w:t>
      </w:r>
    </w:p>
    <w:p w:rsidR="005C7F26" w:rsidRDefault="005C7F26" w:rsidP="005C7F26">
      <w:pPr>
        <w:spacing w:before="120"/>
        <w:jc w:val="both"/>
        <w:rPr>
          <w:rFonts w:ascii="Arial" w:hAnsi="Arial" w:cs="Arial"/>
          <w:bCs/>
          <w:i/>
        </w:rPr>
      </w:pPr>
      <w:r>
        <w:rPr>
          <w:rFonts w:ascii="Arial" w:hAnsi="Arial" w:cs="Arial"/>
          <w:bCs/>
          <w:i/>
        </w:rPr>
        <w:t>Cidade.....................................................</w:t>
      </w:r>
    </w:p>
    <w:p w:rsidR="005C7F26" w:rsidRDefault="005C7F26" w:rsidP="005C7F26">
      <w:pPr>
        <w:spacing w:before="120"/>
        <w:jc w:val="both"/>
        <w:rPr>
          <w:rFonts w:ascii="Arial" w:hAnsi="Arial" w:cs="Arial"/>
          <w:bCs/>
          <w:i/>
        </w:rPr>
      </w:pPr>
      <w:r>
        <w:rPr>
          <w:rFonts w:ascii="Arial" w:hAnsi="Arial" w:cs="Arial"/>
          <w:bCs/>
          <w:i/>
        </w:rPr>
        <w:t>CEP.........................................................</w:t>
      </w:r>
    </w:p>
    <w:p w:rsidR="005C7F26" w:rsidRDefault="005C7F26" w:rsidP="005C7F26">
      <w:pPr>
        <w:spacing w:before="120"/>
        <w:jc w:val="both"/>
        <w:rPr>
          <w:rFonts w:ascii="Arial" w:hAnsi="Arial" w:cs="Arial"/>
          <w:bCs/>
          <w:i/>
        </w:rPr>
      </w:pPr>
      <w:r>
        <w:rPr>
          <w:rFonts w:ascii="Arial" w:hAnsi="Arial" w:cs="Arial"/>
          <w:bCs/>
          <w:i/>
        </w:rPr>
        <w:t>FONE (    )</w:t>
      </w:r>
    </w:p>
    <w:p w:rsidR="005C7F26" w:rsidRDefault="005C7F26" w:rsidP="005C7F26">
      <w:pPr>
        <w:spacing w:before="120"/>
        <w:jc w:val="both"/>
        <w:rPr>
          <w:rFonts w:ascii="Arial" w:hAnsi="Arial" w:cs="Arial"/>
          <w:bCs/>
          <w:i/>
        </w:rPr>
      </w:pPr>
      <w:r>
        <w:rPr>
          <w:rFonts w:ascii="Arial" w:hAnsi="Arial" w:cs="Arial"/>
          <w:bCs/>
          <w:i/>
        </w:rPr>
        <w:t>E-mail....................................................</w:t>
      </w:r>
    </w:p>
    <w:p w:rsidR="005C7F26" w:rsidRDefault="005C7F26" w:rsidP="005C7F26">
      <w:pPr>
        <w:spacing w:before="120"/>
        <w:jc w:val="both"/>
        <w:rPr>
          <w:rFonts w:ascii="Arial" w:hAnsi="Arial" w:cs="Arial"/>
          <w:bCs/>
          <w:i/>
        </w:rPr>
      </w:pPr>
      <w:r>
        <w:rPr>
          <w:rFonts w:ascii="Arial" w:hAnsi="Arial" w:cs="Arial"/>
          <w:bCs/>
          <w:i/>
        </w:rPr>
        <w:t xml:space="preserve">                              Sendo esta  a express]ao da verdade, firmaomos o presenter para que surta todos os efeitos legais.</w:t>
      </w:r>
    </w:p>
    <w:p w:rsidR="005C7F26" w:rsidRDefault="005C7F26" w:rsidP="005C7F26">
      <w:pPr>
        <w:spacing w:before="120"/>
        <w:jc w:val="both"/>
        <w:rPr>
          <w:rFonts w:ascii="Arial" w:hAnsi="Arial" w:cs="Arial"/>
          <w:bCs/>
          <w:i/>
        </w:rPr>
      </w:pPr>
    </w:p>
    <w:p w:rsidR="005C7F26" w:rsidRDefault="005C7F26" w:rsidP="005C7F26">
      <w:pPr>
        <w:spacing w:before="120"/>
        <w:jc w:val="both"/>
        <w:rPr>
          <w:rFonts w:ascii="Arial" w:hAnsi="Arial" w:cs="Arial"/>
          <w:bCs/>
          <w:i/>
        </w:rPr>
      </w:pPr>
      <w:r>
        <w:rPr>
          <w:rFonts w:ascii="Arial" w:hAnsi="Arial" w:cs="Arial"/>
          <w:bCs/>
          <w:i/>
        </w:rPr>
        <w:t xml:space="preserve">                                   Cidade, data mês e ano</w:t>
      </w:r>
    </w:p>
    <w:p w:rsidR="005C7F26" w:rsidRDefault="005C7F26" w:rsidP="005C7F26">
      <w:pPr>
        <w:spacing w:before="120"/>
        <w:jc w:val="both"/>
        <w:rPr>
          <w:rFonts w:ascii="Arial" w:hAnsi="Arial" w:cs="Arial"/>
          <w:bCs/>
          <w:i/>
        </w:rPr>
      </w:pPr>
    </w:p>
    <w:p w:rsidR="005C7F26" w:rsidRDefault="005C7F26" w:rsidP="005C7F26">
      <w:pPr>
        <w:spacing w:before="120"/>
        <w:jc w:val="both"/>
        <w:rPr>
          <w:rFonts w:ascii="Arial" w:hAnsi="Arial" w:cs="Arial"/>
          <w:bCs/>
          <w:i/>
        </w:rPr>
      </w:pPr>
      <w:r>
        <w:rPr>
          <w:rFonts w:ascii="Arial" w:hAnsi="Arial" w:cs="Arial"/>
          <w:bCs/>
          <w:i/>
        </w:rPr>
        <w:t xml:space="preserve">                               .................................................</w:t>
      </w:r>
    </w:p>
    <w:p w:rsidR="005C7F26" w:rsidRDefault="005C7F26" w:rsidP="005C7F26">
      <w:pPr>
        <w:spacing w:before="120"/>
        <w:jc w:val="both"/>
        <w:rPr>
          <w:rFonts w:ascii="Arial" w:hAnsi="Arial" w:cs="Arial"/>
          <w:bCs/>
          <w:i/>
        </w:rPr>
      </w:pPr>
      <w:r>
        <w:rPr>
          <w:rFonts w:ascii="Arial" w:hAnsi="Arial" w:cs="Arial"/>
          <w:bCs/>
          <w:i/>
        </w:rPr>
        <w:t xml:space="preserve">                                  Representante da Empresa</w:t>
      </w:r>
    </w:p>
    <w:p w:rsidR="005C7F26" w:rsidRDefault="005C7F26" w:rsidP="005C7F26">
      <w:pPr>
        <w:jc w:val="both"/>
      </w:pPr>
    </w:p>
    <w:p w:rsidR="005C7F26" w:rsidRDefault="005C7F26" w:rsidP="005C7F26">
      <w:pPr>
        <w:jc w:val="both"/>
      </w:pPr>
    </w:p>
    <w:p w:rsidR="0050658D" w:rsidRDefault="00C606F4"/>
    <w:sectPr w:rsidR="005065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F4" w:rsidRDefault="00C606F4" w:rsidP="008E6891">
      <w:r>
        <w:separator/>
      </w:r>
    </w:p>
  </w:endnote>
  <w:endnote w:type="continuationSeparator" w:id="0">
    <w:p w:rsidR="00C606F4" w:rsidRDefault="00C606F4" w:rsidP="008E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1" w:rsidRDefault="008E68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42653"/>
      <w:docPartObj>
        <w:docPartGallery w:val="Page Numbers (Bottom of Page)"/>
        <w:docPartUnique/>
      </w:docPartObj>
    </w:sdtPr>
    <w:sdtContent>
      <w:bookmarkStart w:id="0" w:name="_GoBack" w:displacedByCustomXml="prev"/>
      <w:bookmarkEnd w:id="0" w:displacedByCustomXml="prev"/>
      <w:p w:rsidR="008E6891" w:rsidRDefault="008E6891">
        <w:pPr>
          <w:pStyle w:val="Rodap"/>
          <w:jc w:val="right"/>
        </w:pPr>
        <w:r>
          <w:fldChar w:fldCharType="begin"/>
        </w:r>
        <w:r>
          <w:instrText>PAGE   \* MERGEFORMAT</w:instrText>
        </w:r>
        <w:r>
          <w:fldChar w:fldCharType="separate"/>
        </w:r>
        <w:r>
          <w:rPr>
            <w:noProof/>
          </w:rPr>
          <w:t>22</w:t>
        </w:r>
        <w:r>
          <w:fldChar w:fldCharType="end"/>
        </w:r>
      </w:p>
    </w:sdtContent>
  </w:sdt>
  <w:p w:rsidR="008E6891" w:rsidRDefault="008E689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1" w:rsidRDefault="008E68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F4" w:rsidRDefault="00C606F4" w:rsidP="008E6891">
      <w:r>
        <w:separator/>
      </w:r>
    </w:p>
  </w:footnote>
  <w:footnote w:type="continuationSeparator" w:id="0">
    <w:p w:rsidR="00C606F4" w:rsidRDefault="00C606F4" w:rsidP="008E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1" w:rsidRDefault="008E68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1" w:rsidRDefault="008E689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1" w:rsidRDefault="008E68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4A23"/>
    <w:multiLevelType w:val="hybridMultilevel"/>
    <w:tmpl w:val="E10E76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26"/>
    <w:rsid w:val="00176521"/>
    <w:rsid w:val="00453D3F"/>
    <w:rsid w:val="004C4EFD"/>
    <w:rsid w:val="005C7F26"/>
    <w:rsid w:val="006C10F4"/>
    <w:rsid w:val="006E143C"/>
    <w:rsid w:val="008E6891"/>
    <w:rsid w:val="00BD6A8F"/>
    <w:rsid w:val="00C606F4"/>
    <w:rsid w:val="00D90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2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6521"/>
    <w:rPr>
      <w:rFonts w:ascii="Tahoma" w:hAnsi="Tahoma" w:cs="Tahoma"/>
      <w:sz w:val="16"/>
      <w:szCs w:val="16"/>
    </w:rPr>
  </w:style>
  <w:style w:type="character" w:customStyle="1" w:styleId="TextodebaloChar">
    <w:name w:val="Texto de balão Char"/>
    <w:basedOn w:val="Fontepargpadro"/>
    <w:link w:val="Textodebalo"/>
    <w:uiPriority w:val="99"/>
    <w:semiHidden/>
    <w:rsid w:val="00176521"/>
    <w:rPr>
      <w:rFonts w:ascii="Tahoma" w:eastAsia="Times New Roman" w:hAnsi="Tahoma" w:cs="Tahoma"/>
      <w:sz w:val="16"/>
      <w:szCs w:val="16"/>
      <w:lang w:eastAsia="pt-BR"/>
    </w:rPr>
  </w:style>
  <w:style w:type="paragraph" w:styleId="Cabealho">
    <w:name w:val="header"/>
    <w:basedOn w:val="Normal"/>
    <w:link w:val="CabealhoChar"/>
    <w:uiPriority w:val="99"/>
    <w:unhideWhenUsed/>
    <w:rsid w:val="008E6891"/>
    <w:pPr>
      <w:tabs>
        <w:tab w:val="center" w:pos="4252"/>
        <w:tab w:val="right" w:pos="8504"/>
      </w:tabs>
    </w:pPr>
  </w:style>
  <w:style w:type="character" w:customStyle="1" w:styleId="CabealhoChar">
    <w:name w:val="Cabeçalho Char"/>
    <w:basedOn w:val="Fontepargpadro"/>
    <w:link w:val="Cabealho"/>
    <w:uiPriority w:val="99"/>
    <w:rsid w:val="008E689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6891"/>
    <w:pPr>
      <w:tabs>
        <w:tab w:val="center" w:pos="4252"/>
        <w:tab w:val="right" w:pos="8504"/>
      </w:tabs>
    </w:pPr>
  </w:style>
  <w:style w:type="character" w:customStyle="1" w:styleId="RodapChar">
    <w:name w:val="Rodapé Char"/>
    <w:basedOn w:val="Fontepargpadro"/>
    <w:link w:val="Rodap"/>
    <w:uiPriority w:val="99"/>
    <w:rsid w:val="008E689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2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6521"/>
    <w:rPr>
      <w:rFonts w:ascii="Tahoma" w:hAnsi="Tahoma" w:cs="Tahoma"/>
      <w:sz w:val="16"/>
      <w:szCs w:val="16"/>
    </w:rPr>
  </w:style>
  <w:style w:type="character" w:customStyle="1" w:styleId="TextodebaloChar">
    <w:name w:val="Texto de balão Char"/>
    <w:basedOn w:val="Fontepargpadro"/>
    <w:link w:val="Textodebalo"/>
    <w:uiPriority w:val="99"/>
    <w:semiHidden/>
    <w:rsid w:val="00176521"/>
    <w:rPr>
      <w:rFonts w:ascii="Tahoma" w:eastAsia="Times New Roman" w:hAnsi="Tahoma" w:cs="Tahoma"/>
      <w:sz w:val="16"/>
      <w:szCs w:val="16"/>
      <w:lang w:eastAsia="pt-BR"/>
    </w:rPr>
  </w:style>
  <w:style w:type="paragraph" w:styleId="Cabealho">
    <w:name w:val="header"/>
    <w:basedOn w:val="Normal"/>
    <w:link w:val="CabealhoChar"/>
    <w:uiPriority w:val="99"/>
    <w:unhideWhenUsed/>
    <w:rsid w:val="008E6891"/>
    <w:pPr>
      <w:tabs>
        <w:tab w:val="center" w:pos="4252"/>
        <w:tab w:val="right" w:pos="8504"/>
      </w:tabs>
    </w:pPr>
  </w:style>
  <w:style w:type="character" w:customStyle="1" w:styleId="CabealhoChar">
    <w:name w:val="Cabeçalho Char"/>
    <w:basedOn w:val="Fontepargpadro"/>
    <w:link w:val="Cabealho"/>
    <w:uiPriority w:val="99"/>
    <w:rsid w:val="008E689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6891"/>
    <w:pPr>
      <w:tabs>
        <w:tab w:val="center" w:pos="4252"/>
        <w:tab w:val="right" w:pos="8504"/>
      </w:tabs>
    </w:pPr>
  </w:style>
  <w:style w:type="character" w:customStyle="1" w:styleId="RodapChar">
    <w:name w:val="Rodapé Char"/>
    <w:basedOn w:val="Fontepargpadro"/>
    <w:link w:val="Rodap"/>
    <w:uiPriority w:val="99"/>
    <w:rsid w:val="008E689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6837</Words>
  <Characters>36923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4</cp:revision>
  <cp:lastPrinted>2022-05-20T11:33:00Z</cp:lastPrinted>
  <dcterms:created xsi:type="dcterms:W3CDTF">2022-05-19T19:53:00Z</dcterms:created>
  <dcterms:modified xsi:type="dcterms:W3CDTF">2022-05-20T18:30:00Z</dcterms:modified>
</cp:coreProperties>
</file>